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EB" w:rsidRPr="00A500EB" w:rsidRDefault="00BD159E" w:rsidP="00A500EB">
      <w:pPr>
        <w:pStyle w:val="berschrift1"/>
        <w:numPr>
          <w:ilvl w:val="0"/>
          <w:numId w:val="0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Meldung</w:t>
      </w:r>
      <w:r w:rsidRPr="00A500EB">
        <w:rPr>
          <w:sz w:val="28"/>
          <w:szCs w:val="28"/>
        </w:rPr>
        <w:t xml:space="preserve"> eines </w:t>
      </w:r>
      <w:r w:rsidR="00EE4121">
        <w:rPr>
          <w:sz w:val="28"/>
          <w:szCs w:val="28"/>
        </w:rPr>
        <w:t xml:space="preserve">neuen </w:t>
      </w:r>
      <w:r>
        <w:rPr>
          <w:sz w:val="28"/>
          <w:szCs w:val="28"/>
        </w:rPr>
        <w:t>Einzelfuttermittels</w:t>
      </w:r>
      <w:r w:rsidR="00C6523A">
        <w:rPr>
          <w:sz w:val="28"/>
          <w:szCs w:val="28"/>
        </w:rPr>
        <w:t xml:space="preserve"> </w:t>
      </w:r>
      <w:r w:rsidR="00C6523A">
        <w:rPr>
          <w:sz w:val="28"/>
          <w:szCs w:val="28"/>
        </w:rPr>
        <w:br/>
      </w:r>
      <w:r w:rsidRPr="00550814">
        <w:rPr>
          <w:b w:val="0"/>
          <w:sz w:val="22"/>
          <w:szCs w:val="28"/>
        </w:rPr>
        <w:t>[gemäss Art. 9 der Verordnung vom 26. Oktober 2011 über die Produktion und das Inverkehrbringen von Futtermitteln FMV (SR 916.307)]</w:t>
      </w:r>
    </w:p>
    <w:p w:rsidR="00A500EB" w:rsidRPr="00AC29A0" w:rsidRDefault="00BD159E" w:rsidP="00A500EB">
      <w:pPr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(Einzelfuttermittel = Ausgangserzeugnis)</w:t>
      </w:r>
    </w:p>
    <w:p w:rsidR="00AC29A0" w:rsidRPr="00A500EB" w:rsidRDefault="00AC29A0" w:rsidP="00A500EB">
      <w:pPr>
        <w:jc w:val="both"/>
        <w:rPr>
          <w:rFonts w:cs="Arial"/>
          <w:sz w:val="20"/>
          <w:szCs w:val="20"/>
        </w:rPr>
      </w:pPr>
    </w:p>
    <w:p w:rsidR="00A500EB" w:rsidRPr="00A500EB" w:rsidRDefault="00A500EB" w:rsidP="00A500EB">
      <w:pPr>
        <w:rPr>
          <w:rFonts w:cs="Arial"/>
          <w:sz w:val="20"/>
          <w:szCs w:val="20"/>
        </w:rPr>
      </w:pPr>
    </w:p>
    <w:p w:rsidR="00A500EB" w:rsidRPr="00A500EB" w:rsidRDefault="00BD159E" w:rsidP="00A500EB">
      <w:pPr>
        <w:rPr>
          <w:rFonts w:cs="Arial"/>
          <w:sz w:val="20"/>
          <w:szCs w:val="20"/>
        </w:rPr>
      </w:pPr>
      <w:r w:rsidRPr="00A500EB">
        <w:rPr>
          <w:rFonts w:cs="Arial"/>
          <w:sz w:val="20"/>
          <w:szCs w:val="20"/>
        </w:rPr>
        <w:t xml:space="preserve">Die </w:t>
      </w:r>
      <w:r w:rsidR="00550814">
        <w:rPr>
          <w:rFonts w:cs="Arial"/>
          <w:sz w:val="20"/>
          <w:szCs w:val="20"/>
        </w:rPr>
        <w:t xml:space="preserve">Firma/Person, die </w:t>
      </w:r>
      <w:r w:rsidR="00C6523A">
        <w:rPr>
          <w:rFonts w:cs="Arial"/>
          <w:sz w:val="20"/>
          <w:szCs w:val="20"/>
        </w:rPr>
        <w:t xml:space="preserve">ein </w:t>
      </w:r>
      <w:r w:rsidR="00550814">
        <w:rPr>
          <w:rFonts w:cs="Arial"/>
          <w:sz w:val="20"/>
          <w:szCs w:val="20"/>
        </w:rPr>
        <w:t>Einzelfuttermittel oder ein Einzelfuttermittel, das in einem Mischfuttermittel enthalten ist, das weder im Katalog der Einzelfuttermittel</w:t>
      </w:r>
      <w:r w:rsidR="00C6523A">
        <w:rPr>
          <w:rFonts w:cs="Arial"/>
          <w:sz w:val="20"/>
          <w:szCs w:val="20"/>
        </w:rPr>
        <w:t xml:space="preserve"> (</w:t>
      </w:r>
      <w:r w:rsidR="00F27C6D">
        <w:rPr>
          <w:rFonts w:cs="Arial"/>
          <w:sz w:val="20"/>
          <w:szCs w:val="20"/>
        </w:rPr>
        <w:t>Anhang 1.4 der Futtermittelbuch-V</w:t>
      </w:r>
      <w:r w:rsidR="00C6523A">
        <w:rPr>
          <w:rFonts w:cs="Arial"/>
          <w:sz w:val="20"/>
          <w:szCs w:val="20"/>
        </w:rPr>
        <w:t xml:space="preserve">erordnung </w:t>
      </w:r>
      <w:r w:rsidR="00F27C6D">
        <w:rPr>
          <w:rFonts w:cs="Arial"/>
          <w:sz w:val="20"/>
          <w:szCs w:val="20"/>
        </w:rPr>
        <w:t>FMBV, SR 916.307.1</w:t>
      </w:r>
      <w:r w:rsidR="00C6523A">
        <w:rPr>
          <w:rFonts w:cs="Arial"/>
          <w:sz w:val="20"/>
          <w:szCs w:val="20"/>
        </w:rPr>
        <w:t>)</w:t>
      </w:r>
      <w:r w:rsidR="00550814">
        <w:rPr>
          <w:rFonts w:cs="Arial"/>
          <w:sz w:val="20"/>
          <w:szCs w:val="20"/>
        </w:rPr>
        <w:t xml:space="preserve"> noch in der </w:t>
      </w:r>
      <w:r w:rsidR="00C6523A">
        <w:rPr>
          <w:rFonts w:cs="Arial"/>
          <w:sz w:val="20"/>
          <w:szCs w:val="20"/>
        </w:rPr>
        <w:t>bereits publizierte</w:t>
      </w:r>
      <w:r w:rsidR="00A47D20">
        <w:rPr>
          <w:rFonts w:cs="Arial"/>
          <w:sz w:val="20"/>
          <w:szCs w:val="20"/>
        </w:rPr>
        <w:t>n</w:t>
      </w:r>
      <w:r w:rsidR="00C6523A">
        <w:rPr>
          <w:rFonts w:cs="Arial"/>
          <w:sz w:val="20"/>
          <w:szCs w:val="20"/>
        </w:rPr>
        <w:t xml:space="preserve"> Liste der gemeld</w:t>
      </w:r>
      <w:r w:rsidRPr="00A500EB">
        <w:rPr>
          <w:rFonts w:cs="Arial"/>
          <w:sz w:val="20"/>
          <w:szCs w:val="20"/>
        </w:rPr>
        <w:t>e</w:t>
      </w:r>
      <w:r w:rsidR="00EE4121">
        <w:rPr>
          <w:rFonts w:cs="Arial"/>
          <w:sz w:val="20"/>
          <w:szCs w:val="20"/>
        </w:rPr>
        <w:t>te</w:t>
      </w:r>
      <w:r w:rsidR="00C6523A">
        <w:rPr>
          <w:rFonts w:cs="Arial"/>
          <w:sz w:val="20"/>
          <w:szCs w:val="20"/>
        </w:rPr>
        <w:t xml:space="preserve">n Einzelfuttermittel </w:t>
      </w:r>
      <w:r w:rsidR="00F27C6D">
        <w:rPr>
          <w:rFonts w:cs="Arial"/>
          <w:sz w:val="20"/>
          <w:szCs w:val="20"/>
        </w:rPr>
        <w:t xml:space="preserve">(Schweizer Register) </w:t>
      </w:r>
      <w:r w:rsidR="00C6523A">
        <w:rPr>
          <w:rFonts w:cs="Arial"/>
          <w:sz w:val="20"/>
          <w:szCs w:val="20"/>
        </w:rPr>
        <w:t>aufgeführt ist, einführt oder in Verkehr bringt, muss innert drei Monaten nach dem ersten Einführen oder Inverkehrbringen die folgenden Angaben melden:</w:t>
      </w:r>
    </w:p>
    <w:p w:rsidR="00A500EB" w:rsidRPr="00A500EB" w:rsidRDefault="00A500EB" w:rsidP="00A500EB">
      <w:pPr>
        <w:rPr>
          <w:rFonts w:cs="Arial"/>
          <w:sz w:val="20"/>
          <w:szCs w:val="20"/>
        </w:rPr>
      </w:pPr>
    </w:p>
    <w:p w:rsidR="00A500EB" w:rsidRPr="00AC29A0" w:rsidRDefault="00BD159E" w:rsidP="00A500EB">
      <w:pPr>
        <w:numPr>
          <w:ilvl w:val="0"/>
          <w:numId w:val="4"/>
        </w:numPr>
        <w:rPr>
          <w:rFonts w:cs="Arial"/>
          <w:b/>
          <w:sz w:val="20"/>
          <w:szCs w:val="20"/>
        </w:rPr>
      </w:pPr>
      <w:r w:rsidRPr="00AC29A0">
        <w:rPr>
          <w:rFonts w:cs="Arial"/>
          <w:b/>
          <w:sz w:val="20"/>
          <w:szCs w:val="20"/>
        </w:rPr>
        <w:t xml:space="preserve">Firma oder Person, die das Einzelfuttermittel einführt oder in </w:t>
      </w:r>
      <w:r w:rsidRPr="00AC29A0">
        <w:rPr>
          <w:rFonts w:cs="Arial"/>
          <w:b/>
          <w:sz w:val="20"/>
          <w:szCs w:val="20"/>
        </w:rPr>
        <w:t>Verkehr bringt:</w:t>
      </w:r>
    </w:p>
    <w:p w:rsidR="00C6523A" w:rsidRPr="00C6523A" w:rsidRDefault="00C6523A" w:rsidP="00C6523A">
      <w:pPr>
        <w:rPr>
          <w:rFonts w:cs="Arial"/>
          <w:sz w:val="20"/>
          <w:szCs w:val="20"/>
          <w:lang w:val="de-DE"/>
        </w:rPr>
      </w:pPr>
    </w:p>
    <w:tbl>
      <w:tblPr>
        <w:tblStyle w:val="Tabellenraster"/>
        <w:tblW w:w="9214" w:type="dxa"/>
        <w:tblInd w:w="108" w:type="dxa"/>
        <w:tblLook w:val="01E0" w:firstRow="1" w:lastRow="1" w:firstColumn="1" w:lastColumn="1" w:noHBand="0" w:noVBand="0"/>
      </w:tblPr>
      <w:tblGrid>
        <w:gridCol w:w="1701"/>
        <w:gridCol w:w="7513"/>
      </w:tblGrid>
      <w:tr w:rsidR="00E555EA" w:rsidTr="00C6523A">
        <w:trPr>
          <w:trHeight w:val="397"/>
        </w:trPr>
        <w:tc>
          <w:tcPr>
            <w:tcW w:w="1701" w:type="dxa"/>
            <w:shd w:val="clear" w:color="auto" w:fill="E6E6E6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C6523A">
              <w:rPr>
                <w:rFonts w:cs="Arial"/>
                <w:sz w:val="20"/>
                <w:szCs w:val="20"/>
              </w:rPr>
              <w:t>Firma</w:t>
            </w:r>
          </w:p>
        </w:tc>
        <w:bookmarkStart w:id="1" w:name="Texte1"/>
        <w:tc>
          <w:tcPr>
            <w:tcW w:w="7513" w:type="dxa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</w:rPr>
            </w:r>
            <w:r w:rsidRPr="00C6523A">
              <w:rPr>
                <w:rFonts w:cs="Arial"/>
                <w:sz w:val="20"/>
                <w:szCs w:val="20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E555EA" w:rsidTr="00C6523A">
        <w:trPr>
          <w:trHeight w:val="397"/>
        </w:trPr>
        <w:tc>
          <w:tcPr>
            <w:tcW w:w="1701" w:type="dxa"/>
            <w:shd w:val="clear" w:color="auto" w:fill="E6E6E6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Person</w:t>
            </w:r>
          </w:p>
        </w:tc>
        <w:tc>
          <w:tcPr>
            <w:tcW w:w="7513" w:type="dxa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</w:rPr>
            </w:r>
            <w:r w:rsidRPr="00C6523A">
              <w:rPr>
                <w:rFonts w:cs="Arial"/>
                <w:sz w:val="20"/>
                <w:szCs w:val="20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555EA" w:rsidTr="00C6523A">
        <w:trPr>
          <w:trHeight w:val="397"/>
        </w:trPr>
        <w:tc>
          <w:tcPr>
            <w:tcW w:w="1701" w:type="dxa"/>
            <w:shd w:val="clear" w:color="auto" w:fill="E6E6E6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  <w:lang w:val="fr-FR"/>
              </w:rPr>
              <w:t>Adresse</w:t>
            </w:r>
          </w:p>
        </w:tc>
        <w:bookmarkStart w:id="2" w:name="Texte2"/>
        <w:tc>
          <w:tcPr>
            <w:tcW w:w="7513" w:type="dxa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  <w:lang w:val="fr-FR"/>
              </w:rPr>
            </w: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2"/>
          </w:p>
        </w:tc>
      </w:tr>
      <w:tr w:rsidR="00E555EA" w:rsidTr="00C6523A">
        <w:trPr>
          <w:trHeight w:val="397"/>
        </w:trPr>
        <w:tc>
          <w:tcPr>
            <w:tcW w:w="1701" w:type="dxa"/>
            <w:shd w:val="clear" w:color="auto" w:fill="E6E6E6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  <w:lang w:val="fr-FR"/>
              </w:rPr>
              <w:t>PLZ / Ort</w:t>
            </w:r>
          </w:p>
        </w:tc>
        <w:bookmarkStart w:id="3" w:name="Texte3"/>
        <w:tc>
          <w:tcPr>
            <w:tcW w:w="7513" w:type="dxa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  <w:lang w:val="fr-FR"/>
              </w:rPr>
            </w: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3"/>
          </w:p>
        </w:tc>
      </w:tr>
      <w:tr w:rsidR="00E555EA" w:rsidTr="00C6523A">
        <w:trPr>
          <w:trHeight w:val="397"/>
        </w:trPr>
        <w:tc>
          <w:tcPr>
            <w:tcW w:w="1701" w:type="dxa"/>
            <w:shd w:val="clear" w:color="auto" w:fill="E6E6E6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  <w:lang w:val="fr-FR"/>
              </w:rPr>
              <w:t>Tel.</w:t>
            </w:r>
          </w:p>
        </w:tc>
        <w:bookmarkStart w:id="4" w:name="Texte4"/>
        <w:tc>
          <w:tcPr>
            <w:tcW w:w="7513" w:type="dxa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  <w:lang w:val="fr-FR"/>
              </w:rPr>
            </w: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4"/>
          </w:p>
        </w:tc>
      </w:tr>
      <w:tr w:rsidR="00E555EA" w:rsidTr="00C6523A">
        <w:trPr>
          <w:trHeight w:val="397"/>
        </w:trPr>
        <w:tc>
          <w:tcPr>
            <w:tcW w:w="1701" w:type="dxa"/>
            <w:shd w:val="clear" w:color="auto" w:fill="E6E6E6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  <w:lang w:val="fr-FR"/>
              </w:rPr>
              <w:t>E-Mail</w:t>
            </w:r>
          </w:p>
        </w:tc>
        <w:bookmarkStart w:id="5" w:name="Texte5"/>
        <w:tc>
          <w:tcPr>
            <w:tcW w:w="7513" w:type="dxa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  <w:lang w:val="fr-FR"/>
              </w:rPr>
            </w: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5"/>
          </w:p>
        </w:tc>
      </w:tr>
    </w:tbl>
    <w:p w:rsidR="00A500EB" w:rsidRPr="00A500EB" w:rsidRDefault="00A500EB" w:rsidP="00A500EB">
      <w:pPr>
        <w:ind w:left="369" w:hanging="369"/>
        <w:rPr>
          <w:rFonts w:cs="Arial"/>
          <w:sz w:val="20"/>
          <w:szCs w:val="20"/>
        </w:rPr>
      </w:pPr>
    </w:p>
    <w:p w:rsidR="00A500EB" w:rsidRPr="00AC29A0" w:rsidRDefault="00BD159E" w:rsidP="00A500EB">
      <w:pPr>
        <w:numPr>
          <w:ilvl w:val="0"/>
          <w:numId w:val="4"/>
        </w:numPr>
        <w:rPr>
          <w:rFonts w:cs="Arial"/>
          <w:b/>
          <w:sz w:val="20"/>
          <w:szCs w:val="20"/>
        </w:rPr>
      </w:pPr>
      <w:r w:rsidRPr="00AC29A0">
        <w:rPr>
          <w:rFonts w:cs="Arial"/>
          <w:b/>
          <w:sz w:val="20"/>
          <w:szCs w:val="20"/>
        </w:rPr>
        <w:t>B</w:t>
      </w:r>
      <w:r w:rsidRPr="00AC29A0">
        <w:rPr>
          <w:rFonts w:cs="Arial"/>
          <w:b/>
          <w:sz w:val="20"/>
          <w:szCs w:val="20"/>
        </w:rPr>
        <w:t xml:space="preserve">ezeichnung des Einzelfuttermittels: </w:t>
      </w:r>
    </w:p>
    <w:p w:rsidR="00A500EB" w:rsidRPr="00A500EB" w:rsidRDefault="00A500EB" w:rsidP="00A500EB">
      <w:pPr>
        <w:ind w:left="369" w:hanging="369"/>
        <w:rPr>
          <w:rFonts w:cs="Arial"/>
          <w:sz w:val="20"/>
          <w:szCs w:val="20"/>
        </w:rPr>
      </w:pPr>
    </w:p>
    <w:tbl>
      <w:tblPr>
        <w:tblStyle w:val="Tabellenraster"/>
        <w:tblW w:w="9214" w:type="dxa"/>
        <w:tblInd w:w="108" w:type="dxa"/>
        <w:tblLook w:val="01E0" w:firstRow="1" w:lastRow="1" w:firstColumn="1" w:lastColumn="1" w:noHBand="0" w:noVBand="0"/>
      </w:tblPr>
      <w:tblGrid>
        <w:gridCol w:w="1818"/>
        <w:gridCol w:w="7396"/>
      </w:tblGrid>
      <w:tr w:rsidR="00E555EA" w:rsidTr="00C6523A">
        <w:trPr>
          <w:trHeight w:val="397"/>
        </w:trPr>
        <w:tc>
          <w:tcPr>
            <w:tcW w:w="1818" w:type="dxa"/>
            <w:shd w:val="clear" w:color="auto" w:fill="E6E6E6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Bezeichnung</w:t>
            </w:r>
          </w:p>
        </w:tc>
        <w:tc>
          <w:tcPr>
            <w:tcW w:w="7396" w:type="dxa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</w:rPr>
            </w:r>
            <w:r w:rsidRPr="00C6523A">
              <w:rPr>
                <w:rFonts w:cs="Arial"/>
                <w:sz w:val="20"/>
                <w:szCs w:val="20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555EA" w:rsidTr="00C6523A">
        <w:trPr>
          <w:trHeight w:val="397"/>
        </w:trPr>
        <w:tc>
          <w:tcPr>
            <w:tcW w:w="1818" w:type="dxa"/>
            <w:shd w:val="clear" w:color="auto" w:fill="E6E6E6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Spezifische Kennzeichnungen</w:t>
            </w:r>
          </w:p>
        </w:tc>
        <w:tc>
          <w:tcPr>
            <w:tcW w:w="7396" w:type="dxa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</w:rPr>
            </w:r>
            <w:r w:rsidRPr="00C6523A">
              <w:rPr>
                <w:rFonts w:cs="Arial"/>
                <w:sz w:val="20"/>
                <w:szCs w:val="20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C6523A" w:rsidRPr="00C6523A" w:rsidRDefault="00C6523A" w:rsidP="00A500EB">
      <w:pPr>
        <w:ind w:left="369" w:hanging="369"/>
        <w:rPr>
          <w:rFonts w:cs="Arial"/>
          <w:sz w:val="20"/>
          <w:szCs w:val="20"/>
          <w:lang w:val="fr-FR"/>
        </w:rPr>
      </w:pPr>
    </w:p>
    <w:p w:rsidR="00C6523A" w:rsidRPr="00AC29A0" w:rsidRDefault="00BD159E" w:rsidP="00A500EB">
      <w:pPr>
        <w:numPr>
          <w:ilvl w:val="0"/>
          <w:numId w:val="2"/>
        </w:numPr>
        <w:ind w:left="369" w:hanging="369"/>
        <w:rPr>
          <w:rFonts w:cs="Arial"/>
          <w:b/>
          <w:sz w:val="20"/>
          <w:szCs w:val="20"/>
        </w:rPr>
      </w:pPr>
      <w:r w:rsidRPr="00AC29A0">
        <w:rPr>
          <w:rFonts w:cs="Arial"/>
          <w:b/>
          <w:sz w:val="20"/>
          <w:szCs w:val="20"/>
        </w:rPr>
        <w:t>Beschreibung des Einzelfuttermittels</w:t>
      </w:r>
    </w:p>
    <w:p w:rsidR="00A500EB" w:rsidRDefault="00A500EB" w:rsidP="00A500EB">
      <w:pPr>
        <w:ind w:left="369" w:hanging="369"/>
        <w:rPr>
          <w:rFonts w:cs="Arial"/>
          <w:sz w:val="20"/>
          <w:szCs w:val="20"/>
        </w:rPr>
      </w:pPr>
    </w:p>
    <w:tbl>
      <w:tblPr>
        <w:tblStyle w:val="Tabellenraster"/>
        <w:tblW w:w="9214" w:type="dxa"/>
        <w:tblInd w:w="108" w:type="dxa"/>
        <w:tblLook w:val="01E0" w:firstRow="1" w:lastRow="1" w:firstColumn="1" w:lastColumn="1" w:noHBand="0" w:noVBand="0"/>
      </w:tblPr>
      <w:tblGrid>
        <w:gridCol w:w="1818"/>
        <w:gridCol w:w="7396"/>
      </w:tblGrid>
      <w:tr w:rsidR="00E555EA" w:rsidTr="00C6523A">
        <w:trPr>
          <w:trHeight w:val="397"/>
        </w:trPr>
        <w:tc>
          <w:tcPr>
            <w:tcW w:w="1818" w:type="dxa"/>
            <w:shd w:val="clear" w:color="auto" w:fill="E6E6E6"/>
            <w:vAlign w:val="center"/>
          </w:tcPr>
          <w:p w:rsidR="00C6523A" w:rsidRPr="00C6523A" w:rsidRDefault="00BD159E" w:rsidP="004D427B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</w:t>
            </w:r>
            <w:r w:rsidR="004D427B">
              <w:rPr>
                <w:rFonts w:cs="Arial"/>
                <w:sz w:val="20"/>
                <w:szCs w:val="20"/>
              </w:rPr>
              <w:t>schreibung</w:t>
            </w:r>
          </w:p>
        </w:tc>
        <w:tc>
          <w:tcPr>
            <w:tcW w:w="7396" w:type="dxa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</w:rPr>
            </w:r>
            <w:r w:rsidRPr="00C6523A">
              <w:rPr>
                <w:rFonts w:cs="Arial"/>
                <w:sz w:val="20"/>
                <w:szCs w:val="20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555EA" w:rsidTr="00C6523A">
        <w:trPr>
          <w:trHeight w:val="397"/>
        </w:trPr>
        <w:tc>
          <w:tcPr>
            <w:tcW w:w="1818" w:type="dxa"/>
            <w:shd w:val="clear" w:color="auto" w:fill="E6E6E6"/>
            <w:vAlign w:val="center"/>
          </w:tcPr>
          <w:p w:rsidR="00C6523A" w:rsidRPr="004D427B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vertAlign w:val="superscript"/>
                <w:lang w:val="de-DE"/>
              </w:rPr>
            </w:pPr>
            <w:r w:rsidRPr="004D427B">
              <w:rPr>
                <w:rFonts w:cs="Arial"/>
                <w:sz w:val="20"/>
                <w:szCs w:val="20"/>
                <w:lang w:val="de-DE"/>
              </w:rPr>
              <w:t xml:space="preserve">Angaben über den Prozess und ggf. </w:t>
            </w:r>
            <w:r>
              <w:rPr>
                <w:rFonts w:cs="Arial"/>
                <w:sz w:val="20"/>
                <w:szCs w:val="20"/>
                <w:lang w:val="de-DE"/>
              </w:rPr>
              <w:t>über das Herstellungs-verfahren</w:t>
            </w:r>
            <w:r>
              <w:rPr>
                <w:rFonts w:cs="Arial"/>
                <w:sz w:val="20"/>
                <w:szCs w:val="20"/>
                <w:vertAlign w:val="superscript"/>
                <w:lang w:val="de-DE"/>
              </w:rPr>
              <w:t>1)</w:t>
            </w:r>
          </w:p>
        </w:tc>
        <w:tc>
          <w:tcPr>
            <w:tcW w:w="7396" w:type="dxa"/>
            <w:vAlign w:val="center"/>
          </w:tcPr>
          <w:p w:rsidR="00C6523A" w:rsidRPr="00C6523A" w:rsidRDefault="00BD159E" w:rsidP="00C6523A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</w:rPr>
            </w:r>
            <w:r w:rsidRPr="00C6523A">
              <w:rPr>
                <w:rFonts w:cs="Arial"/>
                <w:sz w:val="20"/>
                <w:szCs w:val="20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D427B" w:rsidRPr="004D427B" w:rsidRDefault="004D427B" w:rsidP="004D427B">
      <w:pPr>
        <w:rPr>
          <w:rFonts w:cs="Arial"/>
          <w:b/>
          <w:sz w:val="10"/>
          <w:szCs w:val="10"/>
          <w:vertAlign w:val="superscript"/>
        </w:rPr>
      </w:pPr>
    </w:p>
    <w:p w:rsidR="004D427B" w:rsidRPr="00A500EB" w:rsidRDefault="00BD159E" w:rsidP="004D427B">
      <w:pPr>
        <w:rPr>
          <w:rFonts w:cs="Arial"/>
          <w:sz w:val="14"/>
          <w:szCs w:val="14"/>
        </w:rPr>
      </w:pPr>
      <w:r w:rsidRPr="00A500EB">
        <w:rPr>
          <w:rFonts w:cs="Arial"/>
          <w:b/>
          <w:sz w:val="14"/>
          <w:szCs w:val="14"/>
          <w:vertAlign w:val="superscript"/>
        </w:rPr>
        <w:t>1)</w:t>
      </w:r>
      <w:r w:rsidRPr="00A500EB">
        <w:rPr>
          <w:rFonts w:cs="Arial"/>
          <w:sz w:val="14"/>
          <w:szCs w:val="14"/>
        </w:rPr>
        <w:t xml:space="preserve"> einschließlich der Angabe von Hilfs- und Zusatzstoffen und ggf. Fließschema</w:t>
      </w:r>
    </w:p>
    <w:p w:rsidR="00C6523A" w:rsidRPr="00A500EB" w:rsidRDefault="00C6523A" w:rsidP="00A500EB">
      <w:pPr>
        <w:ind w:left="369" w:hanging="369"/>
        <w:rPr>
          <w:rFonts w:cs="Arial"/>
          <w:sz w:val="20"/>
          <w:szCs w:val="20"/>
        </w:rPr>
      </w:pPr>
    </w:p>
    <w:p w:rsidR="00A500EB" w:rsidRPr="00AC29A0" w:rsidRDefault="00BD159E" w:rsidP="00A500EB">
      <w:pPr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C29A0">
        <w:rPr>
          <w:rFonts w:cs="Arial"/>
          <w:b/>
          <w:sz w:val="20"/>
          <w:szCs w:val="20"/>
        </w:rPr>
        <w:t>Enthaltene Hauptnährstoffe:</w:t>
      </w:r>
    </w:p>
    <w:p w:rsidR="00A500EB" w:rsidRPr="00A500EB" w:rsidRDefault="00A500EB" w:rsidP="00A500EB">
      <w:pPr>
        <w:ind w:left="369" w:hanging="369"/>
        <w:rPr>
          <w:rFonts w:cs="Arial"/>
          <w:sz w:val="20"/>
          <w:szCs w:val="20"/>
        </w:rPr>
      </w:pPr>
    </w:p>
    <w:tbl>
      <w:tblPr>
        <w:tblStyle w:val="Tabellenraster"/>
        <w:tblW w:w="9214" w:type="dxa"/>
        <w:tblInd w:w="108" w:type="dxa"/>
        <w:tblLook w:val="01E0" w:firstRow="1" w:lastRow="1" w:firstColumn="1" w:lastColumn="1" w:noHBand="0" w:noVBand="0"/>
      </w:tblPr>
      <w:tblGrid>
        <w:gridCol w:w="1818"/>
        <w:gridCol w:w="7396"/>
      </w:tblGrid>
      <w:tr w:rsidR="00E555EA" w:rsidTr="007452C8">
        <w:trPr>
          <w:trHeight w:val="397"/>
        </w:trPr>
        <w:tc>
          <w:tcPr>
            <w:tcW w:w="1818" w:type="dxa"/>
            <w:shd w:val="clear" w:color="auto" w:fill="E6E6E6"/>
            <w:vAlign w:val="center"/>
          </w:tcPr>
          <w:p w:rsidR="004D427B" w:rsidRPr="00C6523A" w:rsidRDefault="00BD159E" w:rsidP="007452C8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Hauptnährstoffe</w:t>
            </w:r>
          </w:p>
        </w:tc>
        <w:tc>
          <w:tcPr>
            <w:tcW w:w="7396" w:type="dxa"/>
            <w:vAlign w:val="center"/>
          </w:tcPr>
          <w:p w:rsidR="004D427B" w:rsidRPr="00C6523A" w:rsidRDefault="00BD159E" w:rsidP="007452C8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</w:rPr>
            </w:r>
            <w:r w:rsidRPr="00C6523A">
              <w:rPr>
                <w:rFonts w:cs="Arial"/>
                <w:sz w:val="20"/>
                <w:szCs w:val="20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A500EB" w:rsidRDefault="00A500EB" w:rsidP="00A500EB">
      <w:pPr>
        <w:ind w:left="369" w:hanging="369"/>
        <w:rPr>
          <w:rFonts w:cs="Arial"/>
          <w:sz w:val="20"/>
          <w:szCs w:val="20"/>
        </w:rPr>
      </w:pPr>
    </w:p>
    <w:p w:rsidR="00A47D20" w:rsidRPr="00AC29A0" w:rsidRDefault="00BD159E" w:rsidP="00A47D20">
      <w:pPr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C29A0">
        <w:rPr>
          <w:rFonts w:cs="Arial"/>
          <w:b/>
          <w:sz w:val="20"/>
          <w:szCs w:val="20"/>
        </w:rPr>
        <w:t>Verwendungszweck:</w:t>
      </w:r>
    </w:p>
    <w:p w:rsidR="00A47D20" w:rsidRPr="00A500EB" w:rsidRDefault="00A47D20" w:rsidP="00A47D20">
      <w:pPr>
        <w:ind w:left="369" w:hanging="369"/>
        <w:rPr>
          <w:rFonts w:cs="Arial"/>
          <w:sz w:val="20"/>
          <w:szCs w:val="20"/>
        </w:rPr>
      </w:pPr>
    </w:p>
    <w:tbl>
      <w:tblPr>
        <w:tblStyle w:val="Tabellenraster"/>
        <w:tblW w:w="9214" w:type="dxa"/>
        <w:tblInd w:w="108" w:type="dxa"/>
        <w:tblLook w:val="01E0" w:firstRow="1" w:lastRow="1" w:firstColumn="1" w:lastColumn="1" w:noHBand="0" w:noVBand="0"/>
      </w:tblPr>
      <w:tblGrid>
        <w:gridCol w:w="1818"/>
        <w:gridCol w:w="7396"/>
      </w:tblGrid>
      <w:tr w:rsidR="00E555EA" w:rsidTr="0076468E">
        <w:trPr>
          <w:trHeight w:val="397"/>
        </w:trPr>
        <w:tc>
          <w:tcPr>
            <w:tcW w:w="1818" w:type="dxa"/>
            <w:shd w:val="clear" w:color="auto" w:fill="E6E6E6"/>
            <w:vAlign w:val="center"/>
          </w:tcPr>
          <w:p w:rsidR="00A47D20" w:rsidRPr="00C6523A" w:rsidRDefault="00BD159E" w:rsidP="00A47D20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Angaben zur Verwendung / Zweck</w:t>
            </w:r>
          </w:p>
        </w:tc>
        <w:tc>
          <w:tcPr>
            <w:tcW w:w="7396" w:type="dxa"/>
            <w:vAlign w:val="center"/>
          </w:tcPr>
          <w:p w:rsidR="00A47D20" w:rsidRPr="00C6523A" w:rsidRDefault="00BD159E" w:rsidP="0076468E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C6523A">
              <w:rPr>
                <w:rFonts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6523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6523A">
              <w:rPr>
                <w:rFonts w:cs="Arial"/>
                <w:sz w:val="20"/>
                <w:szCs w:val="20"/>
              </w:rPr>
            </w:r>
            <w:r w:rsidRPr="00C6523A">
              <w:rPr>
                <w:rFonts w:cs="Arial"/>
                <w:sz w:val="20"/>
                <w:szCs w:val="20"/>
              </w:rPr>
              <w:fldChar w:fldCharType="separate"/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C6523A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A47D20" w:rsidRPr="00A500EB" w:rsidRDefault="00A47D20" w:rsidP="00A47D20">
      <w:pPr>
        <w:ind w:left="369" w:hanging="369"/>
        <w:rPr>
          <w:rFonts w:cs="Arial"/>
          <w:sz w:val="20"/>
          <w:szCs w:val="20"/>
        </w:rPr>
      </w:pPr>
    </w:p>
    <w:p w:rsidR="004D427B" w:rsidRDefault="004D427B" w:rsidP="00A500EB">
      <w:pPr>
        <w:rPr>
          <w:rFonts w:cs="Arial"/>
          <w:sz w:val="20"/>
          <w:szCs w:val="20"/>
        </w:rPr>
      </w:pPr>
    </w:p>
    <w:p w:rsidR="00AC29A0" w:rsidRDefault="00AC29A0" w:rsidP="00A500EB">
      <w:pPr>
        <w:rPr>
          <w:rFonts w:cs="Arial"/>
          <w:sz w:val="20"/>
          <w:szCs w:val="20"/>
        </w:rPr>
      </w:pPr>
    </w:p>
    <w:p w:rsidR="00AC29A0" w:rsidRDefault="00AC29A0" w:rsidP="00A500EB">
      <w:pPr>
        <w:rPr>
          <w:rFonts w:cs="Arial"/>
          <w:sz w:val="20"/>
          <w:szCs w:val="20"/>
        </w:rPr>
      </w:pPr>
    </w:p>
    <w:p w:rsidR="00AC29A0" w:rsidRDefault="00AC29A0" w:rsidP="00A500EB">
      <w:pPr>
        <w:rPr>
          <w:rFonts w:cs="Arial"/>
          <w:sz w:val="20"/>
          <w:szCs w:val="20"/>
        </w:rPr>
      </w:pPr>
    </w:p>
    <w:p w:rsidR="00A47D20" w:rsidRPr="00AC29A0" w:rsidRDefault="00BD159E" w:rsidP="00A47D20">
      <w:pPr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C29A0">
        <w:rPr>
          <w:rFonts w:cs="Arial"/>
          <w:b/>
          <w:sz w:val="20"/>
          <w:szCs w:val="20"/>
        </w:rPr>
        <w:t>Sicherheit:</w:t>
      </w:r>
    </w:p>
    <w:p w:rsidR="00A47D20" w:rsidRPr="00A500EB" w:rsidRDefault="00A47D20" w:rsidP="00A47D20">
      <w:pPr>
        <w:ind w:left="369" w:hanging="369"/>
        <w:rPr>
          <w:rFonts w:cs="Arial"/>
          <w:sz w:val="20"/>
          <w:szCs w:val="20"/>
        </w:rPr>
      </w:pPr>
    </w:p>
    <w:tbl>
      <w:tblPr>
        <w:tblStyle w:val="Tabellenraster"/>
        <w:tblW w:w="9214" w:type="dxa"/>
        <w:tblInd w:w="108" w:type="dxa"/>
        <w:tblLook w:val="01E0" w:firstRow="1" w:lastRow="1" w:firstColumn="1" w:lastColumn="1" w:noHBand="0" w:noVBand="0"/>
      </w:tblPr>
      <w:tblGrid>
        <w:gridCol w:w="1818"/>
        <w:gridCol w:w="7396"/>
      </w:tblGrid>
      <w:tr w:rsidR="00E555EA" w:rsidTr="00E3242E">
        <w:trPr>
          <w:trHeight w:val="397"/>
        </w:trPr>
        <w:tc>
          <w:tcPr>
            <w:tcW w:w="1818" w:type="dxa"/>
            <w:shd w:val="clear" w:color="auto" w:fill="E6E6E6"/>
            <w:vAlign w:val="center"/>
          </w:tcPr>
          <w:p w:rsidR="00F6181D" w:rsidRDefault="00BD159E" w:rsidP="00E3242E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Angaben zu den möglichen Gefahren (unerwünschte Stoffe oder andere)</w:t>
            </w:r>
          </w:p>
        </w:tc>
        <w:tc>
          <w:tcPr>
            <w:tcW w:w="7396" w:type="dxa"/>
            <w:vAlign w:val="center"/>
          </w:tcPr>
          <w:p w:rsidR="00F6181D" w:rsidRDefault="00BD159E" w:rsidP="00E3242E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555EA" w:rsidTr="0076468E">
        <w:trPr>
          <w:trHeight w:val="397"/>
        </w:trPr>
        <w:tc>
          <w:tcPr>
            <w:tcW w:w="1818" w:type="dxa"/>
            <w:shd w:val="clear" w:color="auto" w:fill="E6E6E6"/>
            <w:vAlign w:val="center"/>
          </w:tcPr>
          <w:p w:rsidR="00A47D20" w:rsidRPr="00A47D20" w:rsidRDefault="00BD159E" w:rsidP="0076468E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Beilagen</w:t>
            </w:r>
          </w:p>
        </w:tc>
        <w:tc>
          <w:tcPr>
            <w:tcW w:w="7396" w:type="dxa"/>
            <w:vAlign w:val="center"/>
          </w:tcPr>
          <w:p w:rsidR="00A47D20" w:rsidRPr="00C6523A" w:rsidRDefault="00BD159E" w:rsidP="00A47D20">
            <w:pPr>
              <w:tabs>
                <w:tab w:val="left" w:pos="426"/>
                <w:tab w:val="left" w:pos="5954"/>
                <w:tab w:val="left" w:pos="7513"/>
                <w:tab w:val="left" w:pos="9072"/>
              </w:tabs>
              <w:rPr>
                <w:rFonts w:cs="Arial"/>
                <w:sz w:val="20"/>
                <w:szCs w:val="20"/>
              </w:rPr>
            </w:pPr>
            <w:r w:rsidRPr="00A47D20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D20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A47D2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Sicherheitsdatenblatt         </w:t>
            </w:r>
            <w:r w:rsidRPr="00A47D20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D20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A47D2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Gefahrenanalyse         </w:t>
            </w:r>
            <w:r w:rsidRPr="00A47D20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D20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A47D2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Andere</w:t>
            </w:r>
          </w:p>
        </w:tc>
      </w:tr>
    </w:tbl>
    <w:p w:rsidR="00A47D20" w:rsidRPr="00A500EB" w:rsidRDefault="00A47D20" w:rsidP="00A47D20">
      <w:pPr>
        <w:ind w:left="369" w:hanging="369"/>
        <w:rPr>
          <w:rFonts w:cs="Arial"/>
          <w:sz w:val="20"/>
          <w:szCs w:val="20"/>
        </w:rPr>
      </w:pPr>
    </w:p>
    <w:p w:rsidR="00A47D20" w:rsidRDefault="00A47D20" w:rsidP="00A500EB">
      <w:pPr>
        <w:rPr>
          <w:rFonts w:cs="Arial"/>
          <w:sz w:val="20"/>
          <w:szCs w:val="20"/>
        </w:rPr>
      </w:pPr>
    </w:p>
    <w:p w:rsidR="00A47D20" w:rsidRPr="00A500EB" w:rsidRDefault="00A47D20" w:rsidP="00A500EB">
      <w:pPr>
        <w:rPr>
          <w:rFonts w:cs="Arial"/>
          <w:sz w:val="20"/>
          <w:szCs w:val="20"/>
        </w:rPr>
      </w:pPr>
    </w:p>
    <w:p w:rsidR="00A500EB" w:rsidRPr="00A500EB" w:rsidRDefault="00BD159E" w:rsidP="00EE4121">
      <w:pPr>
        <w:pStyle w:val="Textkrper"/>
        <w:tabs>
          <w:tab w:val="clear" w:pos="4820"/>
          <w:tab w:val="left" w:pos="2127"/>
          <w:tab w:val="left" w:pos="4678"/>
        </w:tabs>
        <w:rPr>
          <w:rFonts w:ascii="Arial" w:hAnsi="Arial" w:cs="Arial"/>
          <w:sz w:val="20"/>
        </w:rPr>
      </w:pPr>
      <w:r w:rsidRPr="00C6523A">
        <w:rPr>
          <w:rFonts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E4121" w:rsidRPr="00C6523A">
        <w:rPr>
          <w:rFonts w:cs="Arial"/>
          <w:sz w:val="20"/>
        </w:rPr>
        <w:instrText xml:space="preserve"> FORMTEXT </w:instrText>
      </w:r>
      <w:r w:rsidRPr="00C6523A">
        <w:rPr>
          <w:rFonts w:cs="Arial"/>
          <w:sz w:val="20"/>
        </w:rPr>
      </w:r>
      <w:r w:rsidRPr="00C6523A">
        <w:rPr>
          <w:rFonts w:cs="Arial"/>
          <w:sz w:val="20"/>
        </w:rPr>
        <w:fldChar w:fldCharType="separate"/>
      </w:r>
      <w:r w:rsidR="00EE4121" w:rsidRPr="00C6523A">
        <w:rPr>
          <w:rFonts w:ascii="Cambria Math" w:hAnsi="Cambria Math" w:cs="Cambria Math"/>
          <w:noProof/>
          <w:sz w:val="20"/>
          <w:lang w:val="fr-FR"/>
        </w:rPr>
        <w:t> </w:t>
      </w:r>
      <w:r w:rsidR="00EE4121" w:rsidRPr="00C6523A">
        <w:rPr>
          <w:rFonts w:ascii="Cambria Math" w:hAnsi="Cambria Math" w:cs="Cambria Math"/>
          <w:noProof/>
          <w:sz w:val="20"/>
          <w:lang w:val="fr-FR"/>
        </w:rPr>
        <w:t> </w:t>
      </w:r>
      <w:r w:rsidR="00EE4121" w:rsidRPr="00C6523A">
        <w:rPr>
          <w:rFonts w:ascii="Cambria Math" w:hAnsi="Cambria Math" w:cs="Cambria Math"/>
          <w:noProof/>
          <w:sz w:val="20"/>
          <w:lang w:val="fr-FR"/>
        </w:rPr>
        <w:t> </w:t>
      </w:r>
      <w:r w:rsidR="00EE4121" w:rsidRPr="00C6523A">
        <w:rPr>
          <w:rFonts w:ascii="Cambria Math" w:hAnsi="Cambria Math" w:cs="Cambria Math"/>
          <w:noProof/>
          <w:sz w:val="20"/>
          <w:lang w:val="fr-FR"/>
        </w:rPr>
        <w:t> </w:t>
      </w:r>
      <w:r w:rsidR="00EE4121" w:rsidRPr="00C6523A">
        <w:rPr>
          <w:rFonts w:ascii="Cambria Math" w:hAnsi="Cambria Math" w:cs="Cambria Math"/>
          <w:noProof/>
          <w:sz w:val="20"/>
          <w:lang w:val="fr-FR"/>
        </w:rPr>
        <w:t> </w:t>
      </w:r>
      <w:r w:rsidRPr="00C6523A">
        <w:rPr>
          <w:rFonts w:cs="Arial"/>
          <w:sz w:val="20"/>
        </w:rPr>
        <w:fldChar w:fldCharType="end"/>
      </w:r>
      <w:r w:rsidR="00EE4121">
        <w:rPr>
          <w:rFonts w:cs="Arial"/>
          <w:sz w:val="20"/>
        </w:rPr>
        <w:tab/>
      </w:r>
      <w:r w:rsidRPr="00A500EB">
        <w:rPr>
          <w:rFonts w:ascii="Arial" w:hAnsi="Arial" w:cs="Arial"/>
          <w:sz w:val="20"/>
        </w:rPr>
        <w:t>, den</w:t>
      </w:r>
      <w:r w:rsidR="00EE4121">
        <w:rPr>
          <w:rFonts w:ascii="Arial" w:hAnsi="Arial" w:cs="Arial"/>
          <w:sz w:val="20"/>
        </w:rPr>
        <w:t xml:space="preserve"> </w:t>
      </w:r>
      <w:r w:rsidRPr="00C6523A">
        <w:rPr>
          <w:rFonts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E4121" w:rsidRPr="00C6523A">
        <w:rPr>
          <w:rFonts w:cs="Arial"/>
          <w:sz w:val="20"/>
        </w:rPr>
        <w:instrText xml:space="preserve"> FORMTEXT </w:instrText>
      </w:r>
      <w:r w:rsidRPr="00C6523A">
        <w:rPr>
          <w:rFonts w:cs="Arial"/>
          <w:sz w:val="20"/>
        </w:rPr>
      </w:r>
      <w:r w:rsidRPr="00C6523A">
        <w:rPr>
          <w:rFonts w:cs="Arial"/>
          <w:sz w:val="20"/>
        </w:rPr>
        <w:fldChar w:fldCharType="separate"/>
      </w:r>
      <w:r w:rsidR="00EE4121" w:rsidRPr="00C6523A">
        <w:rPr>
          <w:rFonts w:ascii="Cambria Math" w:hAnsi="Cambria Math" w:cs="Cambria Math"/>
          <w:noProof/>
          <w:sz w:val="20"/>
          <w:lang w:val="fr-FR"/>
        </w:rPr>
        <w:t> </w:t>
      </w:r>
      <w:r w:rsidR="00EE4121" w:rsidRPr="00C6523A">
        <w:rPr>
          <w:rFonts w:ascii="Cambria Math" w:hAnsi="Cambria Math" w:cs="Cambria Math"/>
          <w:noProof/>
          <w:sz w:val="20"/>
          <w:lang w:val="fr-FR"/>
        </w:rPr>
        <w:t> </w:t>
      </w:r>
      <w:r w:rsidR="00EE4121" w:rsidRPr="00C6523A">
        <w:rPr>
          <w:rFonts w:ascii="Cambria Math" w:hAnsi="Cambria Math" w:cs="Cambria Math"/>
          <w:noProof/>
          <w:sz w:val="20"/>
          <w:lang w:val="fr-FR"/>
        </w:rPr>
        <w:t> </w:t>
      </w:r>
      <w:r w:rsidR="00EE4121" w:rsidRPr="00C6523A">
        <w:rPr>
          <w:rFonts w:ascii="Cambria Math" w:hAnsi="Cambria Math" w:cs="Cambria Math"/>
          <w:noProof/>
          <w:sz w:val="20"/>
          <w:lang w:val="fr-FR"/>
        </w:rPr>
        <w:t> </w:t>
      </w:r>
      <w:r w:rsidR="00EE4121" w:rsidRPr="00C6523A">
        <w:rPr>
          <w:rFonts w:ascii="Cambria Math" w:hAnsi="Cambria Math" w:cs="Cambria Math"/>
          <w:noProof/>
          <w:sz w:val="20"/>
          <w:lang w:val="fr-FR"/>
        </w:rPr>
        <w:t> </w:t>
      </w:r>
      <w:r w:rsidRPr="00C6523A">
        <w:rPr>
          <w:rFonts w:cs="Arial"/>
          <w:sz w:val="20"/>
        </w:rPr>
        <w:fldChar w:fldCharType="end"/>
      </w:r>
      <w:r w:rsidRPr="00A500EB">
        <w:rPr>
          <w:rFonts w:ascii="Arial" w:hAnsi="Arial" w:cs="Arial"/>
          <w:sz w:val="20"/>
        </w:rPr>
        <w:tab/>
        <w:t>.........................................................</w:t>
      </w:r>
    </w:p>
    <w:p w:rsidR="00A500EB" w:rsidRDefault="00BD159E" w:rsidP="00EE4121">
      <w:pPr>
        <w:pStyle w:val="Textkrper"/>
        <w:tabs>
          <w:tab w:val="clear" w:pos="4820"/>
          <w:tab w:val="left" w:pos="4678"/>
        </w:tabs>
        <w:ind w:hanging="709"/>
        <w:rPr>
          <w:sz w:val="20"/>
        </w:rPr>
      </w:pPr>
      <w:r w:rsidRPr="00A500EB">
        <w:rPr>
          <w:sz w:val="20"/>
        </w:rPr>
        <w:tab/>
        <w:t>(Ort)</w:t>
      </w:r>
      <w:r w:rsidRPr="00A500EB">
        <w:rPr>
          <w:sz w:val="20"/>
        </w:rPr>
        <w:tab/>
        <w:t>(Unterschrift und Firmenstempel)</w:t>
      </w:r>
    </w:p>
    <w:p w:rsidR="00F27C6D" w:rsidRDefault="00F27C6D" w:rsidP="00F27C6D">
      <w:pPr>
        <w:pStyle w:val="Textkrper"/>
        <w:tabs>
          <w:tab w:val="clear" w:pos="4820"/>
          <w:tab w:val="left" w:pos="4678"/>
        </w:tabs>
        <w:rPr>
          <w:sz w:val="20"/>
        </w:rPr>
      </w:pPr>
    </w:p>
    <w:p w:rsidR="00F27C6D" w:rsidRDefault="00F27C6D" w:rsidP="00F27C6D">
      <w:pPr>
        <w:pStyle w:val="Textkrper"/>
        <w:tabs>
          <w:tab w:val="clear" w:pos="4820"/>
          <w:tab w:val="left" w:pos="4678"/>
        </w:tabs>
        <w:rPr>
          <w:sz w:val="20"/>
        </w:rPr>
      </w:pPr>
    </w:p>
    <w:p w:rsidR="00F27C6D" w:rsidRDefault="00F27C6D" w:rsidP="00F27C6D">
      <w:pPr>
        <w:pStyle w:val="Textkrper"/>
        <w:tabs>
          <w:tab w:val="clear" w:pos="4820"/>
          <w:tab w:val="left" w:pos="4678"/>
        </w:tabs>
        <w:rPr>
          <w:sz w:val="20"/>
        </w:rPr>
      </w:pPr>
    </w:p>
    <w:p w:rsidR="00F27C6D" w:rsidRDefault="00F27C6D" w:rsidP="00F27C6D">
      <w:pPr>
        <w:pStyle w:val="Textkrper"/>
        <w:tabs>
          <w:tab w:val="clear" w:pos="4820"/>
          <w:tab w:val="left" w:pos="4678"/>
        </w:tabs>
        <w:rPr>
          <w:sz w:val="20"/>
        </w:rPr>
      </w:pPr>
    </w:p>
    <w:p w:rsidR="00F27C6D" w:rsidRDefault="00F27C6D" w:rsidP="00F27C6D">
      <w:pPr>
        <w:pStyle w:val="Textkrper"/>
        <w:tabs>
          <w:tab w:val="clear" w:pos="4820"/>
          <w:tab w:val="left" w:pos="4678"/>
        </w:tabs>
        <w:rPr>
          <w:sz w:val="20"/>
        </w:rPr>
      </w:pPr>
    </w:p>
    <w:p w:rsidR="00F27C6D" w:rsidRDefault="00F27C6D" w:rsidP="00F27C6D">
      <w:pPr>
        <w:pStyle w:val="Textkrper"/>
        <w:tabs>
          <w:tab w:val="clear" w:pos="4820"/>
          <w:tab w:val="left" w:pos="4678"/>
        </w:tabs>
        <w:rPr>
          <w:sz w:val="20"/>
        </w:rPr>
      </w:pPr>
    </w:p>
    <w:p w:rsidR="00F27C6D" w:rsidRDefault="00BD159E" w:rsidP="00F27C6D">
      <w:pPr>
        <w:pStyle w:val="Textkrper"/>
        <w:tabs>
          <w:tab w:val="clear" w:pos="4820"/>
          <w:tab w:val="left" w:pos="4678"/>
        </w:tabs>
        <w:rPr>
          <w:sz w:val="16"/>
        </w:rPr>
      </w:pPr>
      <w:r>
        <w:rPr>
          <w:sz w:val="16"/>
        </w:rPr>
        <w:t>Bitte</w:t>
      </w:r>
      <w:r>
        <w:rPr>
          <w:sz w:val="16"/>
        </w:rPr>
        <w:t xml:space="preserve"> das ausgefüllte und unterschriebene Formular an die folgende Adresse schicken:</w:t>
      </w:r>
    </w:p>
    <w:p w:rsidR="00F27C6D" w:rsidRDefault="00F27C6D" w:rsidP="00F27C6D">
      <w:pPr>
        <w:pStyle w:val="Textkrper"/>
        <w:tabs>
          <w:tab w:val="clear" w:pos="4820"/>
          <w:tab w:val="left" w:pos="4678"/>
        </w:tabs>
        <w:rPr>
          <w:sz w:val="16"/>
        </w:rPr>
      </w:pPr>
    </w:p>
    <w:p w:rsidR="00F27C6D" w:rsidRDefault="00F27C6D" w:rsidP="00F27C6D">
      <w:pPr>
        <w:pStyle w:val="Textkrper"/>
        <w:tabs>
          <w:tab w:val="clear" w:pos="4820"/>
          <w:tab w:val="left" w:pos="4678"/>
        </w:tabs>
        <w:rPr>
          <w:sz w:val="16"/>
        </w:rPr>
      </w:pPr>
    </w:p>
    <w:p w:rsidR="00F27C6D" w:rsidRPr="009478DA" w:rsidRDefault="00BD159E" w:rsidP="00F27C6D">
      <w:pPr>
        <w:pStyle w:val="Textkrper"/>
        <w:tabs>
          <w:tab w:val="clear" w:pos="4820"/>
          <w:tab w:val="left" w:pos="4678"/>
        </w:tabs>
        <w:rPr>
          <w:sz w:val="16"/>
          <w:lang w:val="fr-CH"/>
        </w:rPr>
      </w:pPr>
      <w:r w:rsidRPr="009478DA">
        <w:rPr>
          <w:sz w:val="16"/>
          <w:lang w:val="fr-CH"/>
        </w:rPr>
        <w:t>Agroscope</w:t>
      </w:r>
    </w:p>
    <w:p w:rsidR="00F27C6D" w:rsidRPr="009478DA" w:rsidRDefault="00BD159E" w:rsidP="00F27C6D">
      <w:pPr>
        <w:pStyle w:val="Textkrper"/>
        <w:tabs>
          <w:tab w:val="clear" w:pos="4820"/>
          <w:tab w:val="left" w:pos="4678"/>
        </w:tabs>
        <w:rPr>
          <w:sz w:val="16"/>
          <w:lang w:val="fr-CH"/>
        </w:rPr>
      </w:pPr>
      <w:r w:rsidRPr="009478DA">
        <w:rPr>
          <w:sz w:val="16"/>
          <w:lang w:val="fr-CH"/>
        </w:rPr>
        <w:t>Amtliche Futtermittelkontrolle</w:t>
      </w:r>
    </w:p>
    <w:p w:rsidR="00F27C6D" w:rsidRPr="009478DA" w:rsidRDefault="00BD159E" w:rsidP="00F27C6D">
      <w:pPr>
        <w:pStyle w:val="Textkrper"/>
        <w:tabs>
          <w:tab w:val="clear" w:pos="4820"/>
          <w:tab w:val="left" w:pos="4678"/>
        </w:tabs>
        <w:rPr>
          <w:sz w:val="16"/>
          <w:lang w:val="fr-CH"/>
        </w:rPr>
      </w:pPr>
      <w:r w:rsidRPr="009478DA">
        <w:rPr>
          <w:sz w:val="16"/>
          <w:lang w:val="fr-CH"/>
        </w:rPr>
        <w:t>Route de la Tioleyre 4</w:t>
      </w:r>
    </w:p>
    <w:p w:rsidR="00F27C6D" w:rsidRPr="00CE46C3" w:rsidRDefault="00BD159E" w:rsidP="00F27C6D">
      <w:pPr>
        <w:pStyle w:val="Textkrper"/>
        <w:tabs>
          <w:tab w:val="clear" w:pos="4820"/>
          <w:tab w:val="left" w:pos="4678"/>
        </w:tabs>
        <w:rPr>
          <w:sz w:val="16"/>
          <w:lang w:val="fr-CH"/>
        </w:rPr>
      </w:pPr>
      <w:r w:rsidRPr="00CE46C3">
        <w:rPr>
          <w:sz w:val="16"/>
          <w:lang w:val="fr-CH"/>
        </w:rPr>
        <w:t>1725 Posieux</w:t>
      </w:r>
    </w:p>
    <w:p w:rsidR="00F27C6D" w:rsidRPr="00CE46C3" w:rsidRDefault="00F27C6D" w:rsidP="00F27C6D">
      <w:pPr>
        <w:pStyle w:val="Textkrper"/>
        <w:tabs>
          <w:tab w:val="clear" w:pos="4820"/>
          <w:tab w:val="left" w:pos="4678"/>
        </w:tabs>
        <w:rPr>
          <w:sz w:val="16"/>
          <w:lang w:val="fr-CH"/>
        </w:rPr>
      </w:pPr>
    </w:p>
    <w:p w:rsidR="00F27C6D" w:rsidRPr="00CE46C3" w:rsidRDefault="00BD159E" w:rsidP="00F27C6D">
      <w:pPr>
        <w:pStyle w:val="Textkrper"/>
        <w:tabs>
          <w:tab w:val="clear" w:pos="4820"/>
          <w:tab w:val="left" w:pos="4678"/>
        </w:tabs>
        <w:rPr>
          <w:sz w:val="16"/>
          <w:lang w:val="fr-CH"/>
        </w:rPr>
      </w:pPr>
      <w:r w:rsidRPr="00CE46C3">
        <w:rPr>
          <w:sz w:val="16"/>
          <w:lang w:val="fr-CH"/>
        </w:rPr>
        <w:t>Tel. 0</w:t>
      </w:r>
      <w:r w:rsidR="00CE46C3">
        <w:rPr>
          <w:sz w:val="16"/>
          <w:lang w:val="fr-CH"/>
        </w:rPr>
        <w:t>58 466 73 9</w:t>
      </w:r>
      <w:r w:rsidRPr="00CE46C3">
        <w:rPr>
          <w:sz w:val="16"/>
          <w:lang w:val="fr-CH"/>
        </w:rPr>
        <w:t>2</w:t>
      </w:r>
    </w:p>
    <w:p w:rsidR="00F27C6D" w:rsidRPr="00CE46C3" w:rsidRDefault="00F27C6D" w:rsidP="00F27C6D">
      <w:pPr>
        <w:pStyle w:val="Textkrper"/>
        <w:tabs>
          <w:tab w:val="clear" w:pos="4820"/>
          <w:tab w:val="left" w:pos="4678"/>
        </w:tabs>
        <w:rPr>
          <w:sz w:val="16"/>
          <w:lang w:val="fr-CH"/>
        </w:rPr>
      </w:pPr>
    </w:p>
    <w:p w:rsidR="00F27C6D" w:rsidRPr="00CE46C3" w:rsidRDefault="00BD159E" w:rsidP="00F27C6D">
      <w:pPr>
        <w:pStyle w:val="Textkrper"/>
        <w:tabs>
          <w:tab w:val="clear" w:pos="4820"/>
          <w:tab w:val="left" w:pos="4678"/>
        </w:tabs>
        <w:rPr>
          <w:sz w:val="16"/>
          <w:lang w:val="fr-CH"/>
        </w:rPr>
      </w:pPr>
      <w:hyperlink r:id="rId7" w:history="1">
        <w:r w:rsidRPr="00CE46C3">
          <w:rPr>
            <w:rStyle w:val="Hyperlink"/>
            <w:sz w:val="16"/>
            <w:lang w:val="fr-CH"/>
          </w:rPr>
          <w:t>www.afk.agroscope.ch</w:t>
        </w:r>
      </w:hyperlink>
    </w:p>
    <w:p w:rsidR="00F27C6D" w:rsidRPr="00CE46C3" w:rsidRDefault="00BD159E" w:rsidP="00F27C6D">
      <w:pPr>
        <w:pStyle w:val="Textkrper"/>
        <w:tabs>
          <w:tab w:val="clear" w:pos="4820"/>
          <w:tab w:val="left" w:pos="4678"/>
        </w:tabs>
        <w:rPr>
          <w:sz w:val="16"/>
          <w:lang w:val="fr-CH"/>
        </w:rPr>
      </w:pPr>
      <w:hyperlink r:id="rId8" w:history="1">
        <w:r w:rsidRPr="00E07973">
          <w:rPr>
            <w:rStyle w:val="Hyperlink"/>
            <w:sz w:val="16"/>
            <w:lang w:val="fr-CH"/>
          </w:rPr>
          <w:t>futtermittelkontrolle@agroscope.admin.ch</w:t>
        </w:r>
      </w:hyperlink>
    </w:p>
    <w:p w:rsidR="00F27C6D" w:rsidRPr="00CE46C3" w:rsidRDefault="00F27C6D" w:rsidP="00F27C6D">
      <w:pPr>
        <w:pStyle w:val="Textkrper"/>
        <w:tabs>
          <w:tab w:val="clear" w:pos="4820"/>
          <w:tab w:val="left" w:pos="4678"/>
        </w:tabs>
        <w:rPr>
          <w:sz w:val="16"/>
          <w:lang w:val="fr-CH"/>
        </w:rPr>
      </w:pPr>
    </w:p>
    <w:sectPr w:rsidR="00F27C6D" w:rsidRPr="00CE46C3" w:rsidSect="00C948AE">
      <w:headerReference w:type="default" r:id="rId9"/>
      <w:footerReference w:type="default" r:id="rId10"/>
      <w:type w:val="continuous"/>
      <w:pgSz w:w="11906" w:h="16838" w:code="9"/>
      <w:pgMar w:top="567" w:right="1134" w:bottom="567" w:left="1134" w:header="357" w:footer="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59E" w:rsidRDefault="00BD159E">
      <w:r>
        <w:separator/>
      </w:r>
    </w:p>
  </w:endnote>
  <w:endnote w:type="continuationSeparator" w:id="0">
    <w:p w:rsidR="00BD159E" w:rsidRDefault="00BD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22" w:rsidRDefault="00253D22" w:rsidP="00253D22">
    <w:pPr>
      <w:pStyle w:val="Kopfzeile"/>
      <w:tabs>
        <w:tab w:val="clear" w:pos="4536"/>
        <w:tab w:val="clear" w:pos="9072"/>
        <w:tab w:val="center" w:pos="4820"/>
        <w:tab w:val="right" w:pos="9356"/>
      </w:tabs>
      <w:rPr>
        <w:sz w:val="20"/>
        <w:szCs w:val="20"/>
      </w:rPr>
    </w:pPr>
  </w:p>
  <w:p w:rsidR="00253D22" w:rsidRDefault="00BD159E" w:rsidP="00253D22">
    <w:pPr>
      <w:pStyle w:val="Kopfzeile"/>
      <w:tabs>
        <w:tab w:val="clear" w:pos="4536"/>
        <w:tab w:val="clear" w:pos="9072"/>
        <w:tab w:val="left" w:pos="1560"/>
        <w:tab w:val="left" w:pos="4820"/>
        <w:tab w:val="right" w:pos="9356"/>
      </w:tabs>
      <w:rPr>
        <w:sz w:val="18"/>
        <w:szCs w:val="18"/>
      </w:rPr>
    </w:pPr>
    <w:r>
      <w:rPr>
        <w:bCs/>
        <w:sz w:val="18"/>
        <w:szCs w:val="18"/>
      </w:rPr>
      <w:t xml:space="preserve">11.1.1.FO.010       </w:t>
    </w:r>
    <w:r>
      <w:rPr>
        <w:bCs/>
        <w:sz w:val="18"/>
        <w:szCs w:val="18"/>
      </w:rPr>
      <w:tab/>
    </w:r>
    <w:r>
      <w:rPr>
        <w:sz w:val="18"/>
        <w:szCs w:val="18"/>
      </w:rPr>
      <w:t xml:space="preserve">Version : 4   von : 02/06/2020   genehmigt von : Hinterberger Thomas      </w:t>
    </w:r>
    <w:r>
      <w:rPr>
        <w:sz w:val="18"/>
        <w:szCs w:val="18"/>
      </w:rPr>
      <w:tab/>
      <w:t xml:space="preserve"> </w:t>
    </w:r>
  </w:p>
  <w:p w:rsidR="00253D22" w:rsidRDefault="00BD159E" w:rsidP="00253D22">
    <w:pPr>
      <w:pStyle w:val="Kopfzeile"/>
      <w:tabs>
        <w:tab w:val="clear" w:pos="4536"/>
        <w:tab w:val="clear" w:pos="9072"/>
        <w:tab w:val="left" w:pos="1560"/>
        <w:tab w:val="center" w:pos="4820"/>
        <w:tab w:val="right" w:pos="9356"/>
      </w:tabs>
      <w:rPr>
        <w:sz w:val="18"/>
        <w:szCs w:val="18"/>
      </w:rPr>
    </w:pPr>
    <w:r>
      <w:rPr>
        <w:sz w:val="18"/>
        <w:szCs w:val="18"/>
      </w:rPr>
      <w:tab/>
      <w:t>Autor : Hinterberger Thomas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 w:rsidR="009478DA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9478DA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ab/>
    </w:r>
  </w:p>
  <w:p w:rsidR="00C6523A" w:rsidRPr="00253D22" w:rsidRDefault="00C6523A" w:rsidP="00253D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59E" w:rsidRDefault="00BD159E">
      <w:r>
        <w:separator/>
      </w:r>
    </w:p>
  </w:footnote>
  <w:footnote w:type="continuationSeparator" w:id="0">
    <w:p w:rsidR="00BD159E" w:rsidRDefault="00BD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2"/>
    </w:tblGrid>
    <w:tr w:rsidR="00E555EA" w:rsidTr="00595CB4">
      <w:trPr>
        <w:cantSplit/>
        <w:trHeight w:hRule="exact" w:val="987"/>
      </w:trPr>
      <w:tc>
        <w:tcPr>
          <w:tcW w:w="4848" w:type="dxa"/>
        </w:tcPr>
        <w:p w:rsidR="00595CB4" w:rsidRDefault="00BD159E">
          <w:pPr>
            <w:rPr>
              <w:noProof/>
              <w:sz w:val="15"/>
              <w:szCs w:val="20"/>
              <w:lang w:eastAsia="de-CH"/>
            </w:rPr>
          </w:pPr>
          <w:r>
            <w:rPr>
              <w:noProof/>
              <w:sz w:val="15"/>
              <w:szCs w:val="20"/>
              <w:lang w:eastAsia="de-CH"/>
            </w:rPr>
            <w:drawing>
              <wp:inline distT="0" distB="0" distL="0" distR="0">
                <wp:extent cx="1978660" cy="60007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1787601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95CB4" w:rsidRDefault="00595CB4">
          <w:pPr>
            <w:spacing w:line="276" w:lineRule="auto"/>
            <w:jc w:val="right"/>
            <w:rPr>
              <w:noProof/>
              <w:sz w:val="15"/>
              <w:szCs w:val="20"/>
              <w:lang w:eastAsia="de-CH"/>
            </w:rPr>
          </w:pPr>
        </w:p>
      </w:tc>
      <w:tc>
        <w:tcPr>
          <w:tcW w:w="4961" w:type="dxa"/>
          <w:hideMark/>
        </w:tcPr>
        <w:p w:rsidR="00595CB4" w:rsidRDefault="00BD159E">
          <w:pPr>
            <w:suppressAutoHyphens/>
            <w:rPr>
              <w:noProof/>
              <w:sz w:val="15"/>
              <w:szCs w:val="20"/>
              <w:lang w:eastAsia="de-CH"/>
            </w:rPr>
          </w:pPr>
          <w:r>
            <w:rPr>
              <w:noProof/>
              <w:sz w:val="15"/>
              <w:szCs w:val="20"/>
              <w:lang w:eastAsia="de-CH"/>
            </w:rPr>
            <w:t>Eidgenössisches Departement für</w:t>
          </w:r>
          <w:r>
            <w:rPr>
              <w:noProof/>
              <w:sz w:val="15"/>
              <w:szCs w:val="20"/>
              <w:lang w:eastAsia="de-CH"/>
            </w:rPr>
            <w:br/>
            <w:t>Wirtschaft, Bildung und Forschung WBF</w:t>
          </w:r>
        </w:p>
        <w:p w:rsidR="00595CB4" w:rsidRDefault="00BD159E">
          <w:pPr>
            <w:suppressAutoHyphens/>
            <w:rPr>
              <w:noProof/>
              <w:sz w:val="15"/>
              <w:szCs w:val="20"/>
              <w:lang w:eastAsia="de-CH"/>
            </w:rPr>
          </w:pPr>
          <w:r>
            <w:rPr>
              <w:noProof/>
              <w:sz w:val="15"/>
              <w:szCs w:val="20"/>
              <w:lang w:eastAsia="de-CH"/>
            </w:rPr>
            <w:t>Agrosco</w:t>
          </w:r>
          <w:r>
            <w:rPr>
              <w:noProof/>
              <w:sz w:val="15"/>
              <w:szCs w:val="20"/>
              <w:lang w:eastAsia="de-CH"/>
            </w:rPr>
            <w:t>pe</w:t>
          </w:r>
        </w:p>
        <w:p w:rsidR="00595CB4" w:rsidRDefault="00BD159E" w:rsidP="00CE46C3">
          <w:pPr>
            <w:suppressAutoHyphens/>
            <w:rPr>
              <w:noProof/>
              <w:sz w:val="15"/>
              <w:szCs w:val="20"/>
              <w:lang w:eastAsia="de-CH"/>
            </w:rPr>
          </w:pPr>
          <w:r>
            <w:rPr>
              <w:noProof/>
              <w:sz w:val="15"/>
              <w:szCs w:val="20"/>
              <w:lang w:eastAsia="de-CH"/>
            </w:rPr>
            <w:t>F</w:t>
          </w:r>
          <w:r w:rsidR="00CE46C3">
            <w:rPr>
              <w:noProof/>
              <w:sz w:val="15"/>
              <w:szCs w:val="20"/>
              <w:lang w:eastAsia="de-CH"/>
            </w:rPr>
            <w:t xml:space="preserve">oG </w:t>
          </w:r>
          <w:r>
            <w:rPr>
              <w:noProof/>
              <w:sz w:val="15"/>
              <w:szCs w:val="20"/>
              <w:lang w:eastAsia="de-CH"/>
            </w:rPr>
            <w:t>Futtermittelkontrolle</w:t>
          </w:r>
        </w:p>
      </w:tc>
    </w:tr>
  </w:tbl>
  <w:p w:rsidR="00595CB4" w:rsidRDefault="00595CB4" w:rsidP="00595CB4">
    <w:pPr>
      <w:pStyle w:val="Kopfzeile"/>
      <w:rPr>
        <w:rFonts w:cs="Arial"/>
        <w:szCs w:val="22"/>
        <w:lang w:eastAsia="en-US"/>
      </w:rPr>
    </w:pPr>
  </w:p>
  <w:p w:rsidR="00C6523A" w:rsidRPr="00595CB4" w:rsidRDefault="00C6523A" w:rsidP="00595C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621"/>
    <w:multiLevelType w:val="singleLevel"/>
    <w:tmpl w:val="2D209E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86970A0"/>
    <w:multiLevelType w:val="singleLevel"/>
    <w:tmpl w:val="6AFE2D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3E534B3"/>
    <w:multiLevelType w:val="singleLevel"/>
    <w:tmpl w:val="B2B413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6D206A2"/>
    <w:multiLevelType w:val="multilevel"/>
    <w:tmpl w:val="230E1A6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13D1C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EB"/>
    <w:rsid w:val="00012FA5"/>
    <w:rsid w:val="001105A4"/>
    <w:rsid w:val="00245BD3"/>
    <w:rsid w:val="00253D22"/>
    <w:rsid w:val="00262915"/>
    <w:rsid w:val="003517BC"/>
    <w:rsid w:val="003F042B"/>
    <w:rsid w:val="004A0E86"/>
    <w:rsid w:val="004D427B"/>
    <w:rsid w:val="004E4AA5"/>
    <w:rsid w:val="00531220"/>
    <w:rsid w:val="00550814"/>
    <w:rsid w:val="00594709"/>
    <w:rsid w:val="00595CB4"/>
    <w:rsid w:val="005F2180"/>
    <w:rsid w:val="00624793"/>
    <w:rsid w:val="00724231"/>
    <w:rsid w:val="007452C8"/>
    <w:rsid w:val="0076468E"/>
    <w:rsid w:val="008D44B8"/>
    <w:rsid w:val="009478DA"/>
    <w:rsid w:val="009E28EC"/>
    <w:rsid w:val="00A47D20"/>
    <w:rsid w:val="00A500EB"/>
    <w:rsid w:val="00A616A0"/>
    <w:rsid w:val="00AC29A0"/>
    <w:rsid w:val="00BB7433"/>
    <w:rsid w:val="00BD159E"/>
    <w:rsid w:val="00C0784A"/>
    <w:rsid w:val="00C53AA0"/>
    <w:rsid w:val="00C6523A"/>
    <w:rsid w:val="00C948AE"/>
    <w:rsid w:val="00CE46C3"/>
    <w:rsid w:val="00D80378"/>
    <w:rsid w:val="00DB2CFA"/>
    <w:rsid w:val="00E07973"/>
    <w:rsid w:val="00E3242E"/>
    <w:rsid w:val="00E555EA"/>
    <w:rsid w:val="00E6023B"/>
    <w:rsid w:val="00EB62E2"/>
    <w:rsid w:val="00ED61C5"/>
    <w:rsid w:val="00EE3175"/>
    <w:rsid w:val="00EE4121"/>
    <w:rsid w:val="00F27C6D"/>
    <w:rsid w:val="00F6181D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0E68BBF-821E-472E-A0FA-9E388852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48AE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C948A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948AE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C948A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C948A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C948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948A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C948A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948A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948AE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948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948A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A500EB"/>
    <w:pPr>
      <w:tabs>
        <w:tab w:val="left" w:pos="4820"/>
      </w:tabs>
    </w:pPr>
    <w:rPr>
      <w:rFonts w:ascii="Optimum" w:hAnsi="Optimum"/>
      <w:sz w:val="24"/>
      <w:szCs w:val="20"/>
      <w:lang w:val="de-DE"/>
    </w:rPr>
  </w:style>
  <w:style w:type="paragraph" w:customStyle="1" w:styleId="DefinitionTerm">
    <w:name w:val="Definition Term"/>
    <w:basedOn w:val="Standard"/>
    <w:next w:val="Standard"/>
    <w:rsid w:val="00C6523A"/>
    <w:rPr>
      <w:rFonts w:ascii="Times New Roman" w:hAnsi="Times New Roman"/>
      <w:sz w:val="24"/>
      <w:szCs w:val="20"/>
    </w:rPr>
  </w:style>
  <w:style w:type="table" w:styleId="Tabellenraster">
    <w:name w:val="Table Grid"/>
    <w:basedOn w:val="NormaleTabelle"/>
    <w:uiPriority w:val="59"/>
    <w:rsid w:val="00C6523A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C078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0784A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95CB4"/>
    <w:rPr>
      <w:rFonts w:ascii="Arial" w:hAnsi="Arial"/>
      <w:sz w:val="22"/>
      <w:szCs w:val="24"/>
      <w:lang w:eastAsia="de-DE"/>
    </w:rPr>
  </w:style>
  <w:style w:type="character" w:styleId="Hyperlink">
    <w:name w:val="Hyperlink"/>
    <w:basedOn w:val="Absatz-Standardschriftart"/>
    <w:rsid w:val="00F27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termittelkontrolle@agroscope.admi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fk.agroscope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Meldung eines neuen Einzelfuttermittels gem. Art. 9 FMV</vt:lpstr>
      <vt:lpstr>Meldung eines neuen Einzelfuttermittels gem. Art. 9 FMV</vt:lpstr>
    </vt:vector>
  </TitlesOfParts>
  <Company>BERN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eines neuen Einzelfuttermittels gem. Art. 9 FMV</dc:title>
  <dc:creator>Michel Geinoz</dc:creator>
  <cp:lastModifiedBy>Zaugg Simone Agroscope</cp:lastModifiedBy>
  <cp:revision>2</cp:revision>
  <cp:lastPrinted>2012-01-26T09:36:00Z</cp:lastPrinted>
  <dcterms:created xsi:type="dcterms:W3CDTF">2020-06-02T11:22:00Z</dcterms:created>
  <dcterms:modified xsi:type="dcterms:W3CDTF">2020-06-02T11:22:00Z</dcterms:modified>
</cp:coreProperties>
</file>