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49B7" w14:textId="1F30F913" w:rsidR="00C808BE" w:rsidRDefault="00FA0E98">
      <w:pPr>
        <w:pStyle w:val="TitelII"/>
        <w:pBdr>
          <w:bottom w:val="single" w:sz="4" w:space="1" w:color="000000" w:themeColor="text1"/>
        </w:pBdr>
        <w:rPr>
          <w:szCs w:val="24"/>
        </w:rPr>
      </w:pPr>
      <w:r>
        <w:rPr>
          <w:szCs w:val="24"/>
        </w:rPr>
        <w:t xml:space="preserve">Gesuch um Anzahlung für Datenübermittlung an die Zentrale Auswertung </w:t>
      </w:r>
      <w:r w:rsidR="00111EE9">
        <w:rPr>
          <w:szCs w:val="24"/>
        </w:rPr>
        <w:t>Buchhaltungsdaten ZA-BH</w:t>
      </w:r>
    </w:p>
    <w:p w14:paraId="6E69BCAB" w14:textId="72F9B88D" w:rsidR="00C808BE" w:rsidRDefault="00FA0E98">
      <w:r>
        <w:t xml:space="preserve">Gemäss Artikel </w:t>
      </w:r>
      <w:r w:rsidR="00275F23">
        <w:t xml:space="preserve">8 </w:t>
      </w:r>
      <w:r>
        <w:t xml:space="preserve">Ziffer 4 des Vertrags zur Übermittlung ökonomischer Daten von Landwirtschaftsbetrieben an die Zentrale Auswertung </w:t>
      </w:r>
      <w:r w:rsidR="00275F23">
        <w:t xml:space="preserve">Buchhaltungsdaten </w:t>
      </w:r>
      <w:r>
        <w:t>(ZA</w:t>
      </w:r>
      <w:r w:rsidR="00275F23">
        <w:t>-BH</w:t>
      </w:r>
      <w:r>
        <w:t xml:space="preserve">) kann die Treuhandstelle im Mai des Abschlussjahres ein Gesuch um Anzahlung von 40% der voraussichtlichen Entschädigung an das BLW einreichen. Der Restbetrag wird vor Jahresende überwiesen. </w:t>
      </w:r>
    </w:p>
    <w:p w14:paraId="6977E3BE" w14:textId="77777777" w:rsidR="00C808BE" w:rsidRDefault="00C808BE"/>
    <w:p w14:paraId="3768DCBF" w14:textId="77777777" w:rsidR="00C808BE" w:rsidRDefault="00FA0E98">
      <w:r>
        <w:t>Die Meldung erfolgt mit vorliegendem Formular.</w:t>
      </w:r>
    </w:p>
    <w:p w14:paraId="4CE9545E" w14:textId="77777777" w:rsidR="00C808BE" w:rsidRDefault="00C808BE"/>
    <w:p w14:paraId="2E5670D8" w14:textId="77777777" w:rsidR="00C808BE" w:rsidRDefault="00FA0E98">
      <w:pPr>
        <w:rPr>
          <w:b/>
          <w:bCs/>
          <w:szCs w:val="20"/>
        </w:rPr>
      </w:pPr>
      <w:r>
        <w:rPr>
          <w:b/>
          <w:bCs/>
          <w:szCs w:val="20"/>
        </w:rPr>
        <w:t>Treuhandstelle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C808BE" w:rsidRPr="00833C68" w14:paraId="084309B7" w14:textId="77777777">
        <w:tc>
          <w:tcPr>
            <w:tcW w:w="9180" w:type="dxa"/>
          </w:tcPr>
          <w:p w14:paraId="4533C804" w14:textId="77777777" w:rsidR="00C808BE" w:rsidRDefault="00FA0E98">
            <w:pPr>
              <w:spacing w:before="240" w:line="480" w:lineRule="auto"/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Name: </w:t>
            </w:r>
            <w:r>
              <w:rPr>
                <w:szCs w:val="20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szCs w:val="20"/>
              </w:rPr>
              <w:t>…....</w:t>
            </w:r>
            <w:proofErr w:type="gramEnd"/>
            <w:r>
              <w:rPr>
                <w:szCs w:val="20"/>
              </w:rPr>
              <w:t>…….</w:t>
            </w:r>
          </w:p>
          <w:p w14:paraId="6E8D081C" w14:textId="77777777" w:rsidR="00C808BE" w:rsidRDefault="00FA0E98">
            <w:pPr>
              <w:spacing w:line="480" w:lineRule="auto"/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Adresse: </w:t>
            </w:r>
            <w:r>
              <w:rPr>
                <w:szCs w:val="20"/>
              </w:rPr>
              <w:t>…………………………………………………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  <w:r>
              <w:rPr>
                <w:szCs w:val="20"/>
              </w:rPr>
              <w:t>……………………………………………….</w:t>
            </w:r>
          </w:p>
          <w:p w14:paraId="337CFF07" w14:textId="77777777" w:rsidR="00C808BE" w:rsidRDefault="00FA0E98">
            <w:pPr>
              <w:spacing w:line="480" w:lineRule="auto"/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PLZ, Ort: </w:t>
            </w:r>
            <w:r>
              <w:rPr>
                <w:szCs w:val="20"/>
              </w:rPr>
              <w:t>………………………………………………………………………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  <w:r>
              <w:rPr>
                <w:szCs w:val="20"/>
              </w:rPr>
              <w:t>……………………...….</w:t>
            </w:r>
          </w:p>
          <w:p w14:paraId="5D5075E6" w14:textId="77777777" w:rsidR="00C808BE" w:rsidRDefault="00FA0E98">
            <w:pPr>
              <w:spacing w:line="480" w:lineRule="auto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Telefon: ...............................................................................................................................................</w:t>
            </w:r>
          </w:p>
          <w:p w14:paraId="72C7E7E5" w14:textId="77777777" w:rsidR="00C808BE" w:rsidRDefault="00FA0E98">
            <w:pPr>
              <w:spacing w:line="480" w:lineRule="auto"/>
              <w:rPr>
                <w:szCs w:val="20"/>
                <w:lang w:val="en-US"/>
              </w:rPr>
            </w:pPr>
            <w:r>
              <w:rPr>
                <w:i/>
                <w:iCs/>
                <w:szCs w:val="20"/>
                <w:lang w:val="en-US"/>
              </w:rPr>
              <w:t xml:space="preserve">E-Mail: </w:t>
            </w:r>
            <w:r>
              <w:rPr>
                <w:szCs w:val="20"/>
                <w:lang w:val="en-US"/>
              </w:rPr>
              <w:t>………………………………………………………………………………….………......................</w:t>
            </w:r>
          </w:p>
          <w:p w14:paraId="7A18393E" w14:textId="77777777" w:rsidR="00C808BE" w:rsidRDefault="00FA0E98">
            <w:pPr>
              <w:spacing w:line="480" w:lineRule="auto"/>
              <w:rPr>
                <w:bCs/>
                <w:szCs w:val="20"/>
                <w:lang w:val="en-US"/>
              </w:rPr>
            </w:pPr>
            <w:proofErr w:type="spellStart"/>
            <w:r>
              <w:rPr>
                <w:bCs/>
                <w:i/>
                <w:szCs w:val="20"/>
                <w:lang w:val="en-US"/>
              </w:rPr>
              <w:t>Bankname</w:t>
            </w:r>
            <w:proofErr w:type="spellEnd"/>
            <w:r>
              <w:rPr>
                <w:bCs/>
                <w:i/>
                <w:szCs w:val="20"/>
                <w:lang w:val="en-US"/>
              </w:rPr>
              <w:t xml:space="preserve">, </w:t>
            </w:r>
            <w:proofErr w:type="gramStart"/>
            <w:r>
              <w:rPr>
                <w:bCs/>
                <w:i/>
                <w:szCs w:val="20"/>
                <w:lang w:val="en-US"/>
              </w:rPr>
              <w:t>Ort</w:t>
            </w:r>
            <w:r>
              <w:rPr>
                <w:bCs/>
                <w:szCs w:val="20"/>
                <w:lang w:val="en-US"/>
              </w:rPr>
              <w:t>:.....................................................................................................................................</w:t>
            </w:r>
            <w:proofErr w:type="gramEnd"/>
          </w:p>
          <w:p w14:paraId="0E5905E0" w14:textId="77777777" w:rsidR="00C808BE" w:rsidRDefault="00FA0E98">
            <w:pPr>
              <w:spacing w:line="480" w:lineRule="auto"/>
              <w:rPr>
                <w:i/>
                <w:szCs w:val="20"/>
                <w:lang w:val="en-US"/>
              </w:rPr>
            </w:pPr>
            <w:r>
              <w:rPr>
                <w:bCs/>
                <w:i/>
                <w:szCs w:val="20"/>
                <w:lang w:val="en-US"/>
              </w:rPr>
              <w:t>IBAN-Nr</w:t>
            </w:r>
            <w:proofErr w:type="gramStart"/>
            <w:r>
              <w:rPr>
                <w:bCs/>
                <w:i/>
                <w:szCs w:val="20"/>
                <w:lang w:val="en-US"/>
              </w:rPr>
              <w:t>.:…</w:t>
            </w:r>
            <w:proofErr w:type="gramEnd"/>
            <w:r>
              <w:rPr>
                <w:bCs/>
                <w:i/>
                <w:szCs w:val="20"/>
                <w:lang w:val="en-US"/>
              </w:rPr>
              <w:t>………………………………………………………………………………………………………</w:t>
            </w:r>
          </w:p>
        </w:tc>
      </w:tr>
    </w:tbl>
    <w:p w14:paraId="0ED872D2" w14:textId="77777777" w:rsidR="00C808BE" w:rsidRDefault="00C808BE">
      <w:pPr>
        <w:rPr>
          <w:b/>
          <w:bCs/>
          <w:lang w:val="en-US"/>
        </w:rPr>
      </w:pPr>
    </w:p>
    <w:p w14:paraId="0CF23803" w14:textId="7C73B6BA" w:rsidR="00C808BE" w:rsidRDefault="00C808BE">
      <w:pPr>
        <w:rPr>
          <w:lang w:val="en-US"/>
        </w:rPr>
      </w:pPr>
    </w:p>
    <w:p w14:paraId="7E360ABB" w14:textId="77777777" w:rsidR="00F66986" w:rsidRDefault="00F66986">
      <w:pPr>
        <w:rPr>
          <w:lang w:val="en-US"/>
        </w:rPr>
      </w:pPr>
    </w:p>
    <w:p w14:paraId="435B91E6" w14:textId="66767AC0" w:rsidR="00C808BE" w:rsidRDefault="00FA0E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Aktuelle Sch</w:t>
      </w:r>
      <w:r w:rsidR="003701E0">
        <w:rPr>
          <w:b/>
          <w:bCs/>
          <w:sz w:val="24"/>
          <w:szCs w:val="24"/>
        </w:rPr>
        <w:t xml:space="preserve">ätzung für das Kalenderjahr </w:t>
      </w:r>
      <w:r w:rsidR="00275F23">
        <w:rPr>
          <w:b/>
          <w:bCs/>
          <w:sz w:val="24"/>
          <w:szCs w:val="24"/>
        </w:rPr>
        <w:t>2024</w:t>
      </w:r>
    </w:p>
    <w:p w14:paraId="2AF8F0FC" w14:textId="77777777" w:rsidR="00C808BE" w:rsidRDefault="00C808BE">
      <w:pPr>
        <w:rPr>
          <w:b/>
        </w:rPr>
      </w:pPr>
    </w:p>
    <w:tbl>
      <w:tblPr>
        <w:tblStyle w:val="Tabellenraster"/>
        <w:tblW w:w="9297" w:type="dxa"/>
        <w:tblLook w:val="04A0" w:firstRow="1" w:lastRow="0" w:firstColumn="1" w:lastColumn="0" w:noHBand="0" w:noVBand="1"/>
      </w:tblPr>
      <w:tblGrid>
        <w:gridCol w:w="4531"/>
        <w:gridCol w:w="1560"/>
        <w:gridCol w:w="1874"/>
        <w:gridCol w:w="1332"/>
      </w:tblGrid>
      <w:tr w:rsidR="00C808BE" w14:paraId="6ED6DC41" w14:textId="77777777" w:rsidTr="002C1BB2">
        <w:tc>
          <w:tcPr>
            <w:tcW w:w="45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B41B184" w14:textId="77777777" w:rsidR="00C808BE" w:rsidRDefault="00FA0E98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243D0C0" w14:textId="41953695" w:rsidR="00C808BE" w:rsidRDefault="00FA0E98" w:rsidP="00115755">
            <w:pPr>
              <w:jc w:val="center"/>
              <w:rPr>
                <w:b/>
              </w:rPr>
            </w:pPr>
            <w:r>
              <w:rPr>
                <w:b/>
              </w:rPr>
              <w:t xml:space="preserve">Anzahl </w:t>
            </w:r>
            <w:r w:rsidR="002C1BB2">
              <w:rPr>
                <w:b/>
              </w:rPr>
              <w:br/>
            </w:r>
            <w:r>
              <w:rPr>
                <w:b/>
              </w:rPr>
              <w:t>Abschlüsse (A)</w:t>
            </w:r>
          </w:p>
        </w:tc>
        <w:tc>
          <w:tcPr>
            <w:tcW w:w="18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EAC0747" w14:textId="1D9943F3" w:rsidR="00C808BE" w:rsidRDefault="00FA0E98" w:rsidP="00115755">
            <w:pPr>
              <w:jc w:val="center"/>
              <w:rPr>
                <w:b/>
              </w:rPr>
            </w:pPr>
            <w:r>
              <w:rPr>
                <w:b/>
              </w:rPr>
              <w:t xml:space="preserve">40% des </w:t>
            </w:r>
            <w:r w:rsidR="002C1BB2">
              <w:rPr>
                <w:b/>
              </w:rPr>
              <w:br/>
            </w:r>
            <w:r w:rsidR="00993A15">
              <w:rPr>
                <w:b/>
              </w:rPr>
              <w:t>erwarteten</w:t>
            </w:r>
            <w:r w:rsidR="002C1BB2">
              <w:rPr>
                <w:b/>
              </w:rPr>
              <w:t xml:space="preserve"> </w:t>
            </w:r>
            <w:r w:rsidR="002C1BB2">
              <w:rPr>
                <w:b/>
              </w:rPr>
              <w:br/>
            </w:r>
            <w:r>
              <w:rPr>
                <w:b/>
              </w:rPr>
              <w:sym w:font="Symbol" w:char="F0C6"/>
            </w:r>
            <w:r>
              <w:rPr>
                <w:b/>
              </w:rPr>
              <w:t>-Ansatzes (B)</w:t>
            </w:r>
            <w:r w:rsidR="00833C68">
              <w:rPr>
                <w:vertAlign w:val="superscript"/>
              </w:rPr>
              <w:t>2)</w:t>
            </w: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8A00B1B" w14:textId="390D52E8" w:rsidR="00C808BE" w:rsidRDefault="00FA0E98" w:rsidP="00115755">
            <w:pPr>
              <w:jc w:val="center"/>
              <w:rPr>
                <w:b/>
              </w:rPr>
            </w:pPr>
            <w:r>
              <w:rPr>
                <w:b/>
              </w:rPr>
              <w:t>Anzahlung</w:t>
            </w:r>
            <w:r>
              <w:rPr>
                <w:b/>
              </w:rPr>
              <w:br/>
              <w:t>(A*B)</w:t>
            </w:r>
          </w:p>
        </w:tc>
      </w:tr>
      <w:tr w:rsidR="00C808BE" w:rsidRPr="002C1BB2" w14:paraId="32E6E592" w14:textId="77777777" w:rsidTr="002C1BB2">
        <w:tc>
          <w:tcPr>
            <w:tcW w:w="45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3CC9476" w14:textId="4F51304C" w:rsidR="00C808BE" w:rsidRDefault="00FA0E98" w:rsidP="00AB184E">
            <w:pPr>
              <w:spacing w:before="120" w:after="120"/>
            </w:pPr>
            <w:r>
              <w:t xml:space="preserve">Buchhaltungsabschlüsse </w:t>
            </w:r>
            <w:r w:rsidR="00275F23">
              <w:t xml:space="preserve">2023 </w:t>
            </w:r>
            <w:r>
              <w:t xml:space="preserve">der Stichprobe Betriebsführung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A684D9C" w14:textId="77777777" w:rsidR="00C808BE" w:rsidRDefault="00C808BE" w:rsidP="00AB184E">
            <w:pPr>
              <w:spacing w:before="120" w:after="120"/>
              <w:jc w:val="right"/>
            </w:pPr>
          </w:p>
        </w:tc>
        <w:tc>
          <w:tcPr>
            <w:tcW w:w="18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E760BE0" w14:textId="2A3E9646" w:rsidR="00C808BE" w:rsidRDefault="00FA0E98" w:rsidP="00AB184E">
            <w:pPr>
              <w:spacing w:before="120" w:after="120"/>
              <w:jc w:val="right"/>
            </w:pPr>
            <w:r>
              <w:t>Fr. 2</w:t>
            </w:r>
            <w:r w:rsidR="00833C68">
              <w:t>1</w:t>
            </w:r>
            <w:r>
              <w:t>0.</w:t>
            </w:r>
            <w:r w:rsidR="002C1BB2">
              <w:t>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1B25EAE" w14:textId="77777777" w:rsidR="00C808BE" w:rsidRPr="002C1BB2" w:rsidRDefault="00C808BE" w:rsidP="00AB184E">
            <w:pPr>
              <w:tabs>
                <w:tab w:val="left" w:pos="4536"/>
              </w:tabs>
              <w:spacing w:before="120" w:after="120"/>
              <w:jc w:val="right"/>
              <w:rPr>
                <w:b/>
                <w:bCs/>
              </w:rPr>
            </w:pPr>
          </w:p>
        </w:tc>
      </w:tr>
    </w:tbl>
    <w:p w14:paraId="5E256DDC" w14:textId="2BCAECA3" w:rsidR="00C808BE" w:rsidRPr="00833C68" w:rsidRDefault="00FA0E98" w:rsidP="00AB184E">
      <w:pPr>
        <w:pStyle w:val="Listenabsatz"/>
        <w:numPr>
          <w:ilvl w:val="0"/>
          <w:numId w:val="47"/>
        </w:numPr>
        <w:spacing w:before="120"/>
        <w:ind w:left="714" w:hanging="357"/>
        <w:rPr>
          <w:sz w:val="16"/>
          <w:szCs w:val="16"/>
        </w:rPr>
      </w:pPr>
      <w:r w:rsidRPr="00833C68">
        <w:rPr>
          <w:sz w:val="16"/>
          <w:szCs w:val="16"/>
        </w:rPr>
        <w:t>Wenn in den ersten beiden Ablieferungsterminen (</w:t>
      </w:r>
      <w:r w:rsidR="006A2F7A" w:rsidRPr="00833C68">
        <w:rPr>
          <w:sz w:val="16"/>
          <w:szCs w:val="16"/>
        </w:rPr>
        <w:t>April und Juni</w:t>
      </w:r>
      <w:r w:rsidRPr="00833C68">
        <w:rPr>
          <w:sz w:val="16"/>
          <w:szCs w:val="16"/>
        </w:rPr>
        <w:t>) weniger als 50% der gemeldeten Abschlüsse geliefert und von der ZA-BH akzeptiert wurden, behält sich das BLW eine Kürzung der hier berechneten Anzahlung vor, um Rückzahlungen durch die Treuhandstelle am Ende des Jahres zu vermeiden.</w:t>
      </w:r>
    </w:p>
    <w:p w14:paraId="7EA845AE" w14:textId="4DAB96D5" w:rsidR="00993A15" w:rsidRPr="00833C68" w:rsidRDefault="00993A15" w:rsidP="00993A15">
      <w:pPr>
        <w:pStyle w:val="Listenabsatz"/>
        <w:numPr>
          <w:ilvl w:val="0"/>
          <w:numId w:val="47"/>
        </w:numPr>
        <w:rPr>
          <w:sz w:val="16"/>
          <w:szCs w:val="16"/>
        </w:rPr>
      </w:pPr>
      <w:r w:rsidRPr="00833C68">
        <w:rPr>
          <w:sz w:val="16"/>
          <w:szCs w:val="16"/>
        </w:rPr>
        <w:t>Der durchschnittliche Ansatz ist im Voraus nicht bekannt. Es wird von den Werten der bisherigen Jahre ausgegangen.</w:t>
      </w:r>
    </w:p>
    <w:p w14:paraId="5CF47F11" w14:textId="06323EDB" w:rsidR="00C808BE" w:rsidRDefault="00C808BE">
      <w:pPr>
        <w:rPr>
          <w:i/>
        </w:rPr>
      </w:pPr>
    </w:p>
    <w:p w14:paraId="50A1FAB3" w14:textId="37652EA6" w:rsidR="00111EE9" w:rsidRDefault="00111EE9">
      <w:pPr>
        <w:rPr>
          <w:i/>
        </w:rPr>
      </w:pPr>
    </w:p>
    <w:p w14:paraId="3FBB697A" w14:textId="24DAA93A" w:rsidR="00111EE9" w:rsidRDefault="00111EE9">
      <w:pPr>
        <w:rPr>
          <w:i/>
        </w:rPr>
      </w:pPr>
    </w:p>
    <w:p w14:paraId="739ACA71" w14:textId="77777777" w:rsidR="002C1BB2" w:rsidRDefault="002C1BB2">
      <w:pPr>
        <w:rPr>
          <w:i/>
        </w:rPr>
      </w:pPr>
    </w:p>
    <w:p w14:paraId="2ABB8977" w14:textId="77777777" w:rsidR="00C808BE" w:rsidRDefault="00FA0E98">
      <w:pPr>
        <w:keepNext/>
        <w:keepLines/>
        <w:rPr>
          <w:i/>
        </w:rPr>
      </w:pPr>
      <w:r>
        <w:rPr>
          <w:i/>
        </w:rPr>
        <w:t>Datum: …………………………………………………………………………………</w:t>
      </w:r>
    </w:p>
    <w:p w14:paraId="77956F59" w14:textId="77777777" w:rsidR="00C808BE" w:rsidRDefault="00C808BE">
      <w:pPr>
        <w:keepNext/>
        <w:keepLines/>
        <w:rPr>
          <w:i/>
        </w:rPr>
      </w:pPr>
    </w:p>
    <w:p w14:paraId="3ADD905C" w14:textId="77777777" w:rsidR="00C808BE" w:rsidRDefault="00C808BE">
      <w:pPr>
        <w:keepNext/>
        <w:keepLines/>
        <w:rPr>
          <w:i/>
        </w:rPr>
      </w:pPr>
    </w:p>
    <w:p w14:paraId="60F7E9F8" w14:textId="77777777" w:rsidR="00C808BE" w:rsidRDefault="00FA0E98">
      <w:pPr>
        <w:keepNext/>
        <w:keepLines/>
      </w:pPr>
      <w:r>
        <w:rPr>
          <w:i/>
        </w:rPr>
        <w:t>Unterschrift: ……………………………………………………………………………</w:t>
      </w:r>
      <w:r>
        <w:t xml:space="preserve"> </w:t>
      </w:r>
    </w:p>
    <w:p w14:paraId="21D7B30D" w14:textId="77777777" w:rsidR="00C808BE" w:rsidRDefault="00C808BE"/>
    <w:p w14:paraId="6AFCB909" w14:textId="711B8622" w:rsidR="00C808BE" w:rsidRDefault="00C808BE">
      <w:pPr>
        <w:spacing w:line="240" w:lineRule="auto"/>
      </w:pPr>
    </w:p>
    <w:p w14:paraId="47F5AFC7" w14:textId="77777777" w:rsidR="00111EE9" w:rsidRDefault="00111EE9">
      <w:pPr>
        <w:spacing w:line="240" w:lineRule="auto"/>
      </w:pPr>
    </w:p>
    <w:p w14:paraId="7C537AC3" w14:textId="77777777" w:rsidR="00C808BE" w:rsidRDefault="00FA0E98">
      <w:r>
        <w:t xml:space="preserve">Die Meldung bezieht sich auf den folgenden Entschädigungsmodus der abgelieferten Daten, die auf der Internetseite </w:t>
      </w:r>
      <w:hyperlink r:id="rId10" w:history="1">
        <w:r>
          <w:rPr>
            <w:rStyle w:val="Hyperlink"/>
          </w:rPr>
          <w:t>www.agrarmonitoring.ch</w:t>
        </w:r>
      </w:hyperlink>
      <w:r>
        <w:t xml:space="preserve"> publiziert worden sind: </w:t>
      </w:r>
    </w:p>
    <w:p w14:paraId="29998BA5" w14:textId="77777777" w:rsidR="00C808BE" w:rsidRDefault="00C808BE"/>
    <w:p w14:paraId="028EF5B6" w14:textId="741481E6" w:rsidR="00C808BE" w:rsidRDefault="00F66986">
      <w:pPr>
        <w:numPr>
          <w:ilvl w:val="0"/>
          <w:numId w:val="42"/>
        </w:numPr>
      </w:pPr>
      <w:hyperlink r:id="rId11" w:history="1">
        <w:r w:rsidR="00231BE2" w:rsidRPr="000259A8">
          <w:rPr>
            <w:rStyle w:val="Hyperlink"/>
            <w:rFonts w:cs="Arial"/>
          </w:rPr>
          <w:t xml:space="preserve">Entschädigungsmodus für die Stichprobe Betriebsführung der Zentralen Auswertung von Buchhaltungsdaten, Buchhaltungsjahr </w:t>
        </w:r>
        <w:r w:rsidR="000259A8" w:rsidRPr="000259A8">
          <w:rPr>
            <w:rStyle w:val="Hyperlink"/>
            <w:rFonts w:cs="Arial"/>
          </w:rPr>
          <w:t xml:space="preserve">2023 </w:t>
        </w:r>
        <w:r w:rsidR="00231BE2" w:rsidRPr="000259A8">
          <w:rPr>
            <w:rStyle w:val="Hyperlink"/>
            <w:rFonts w:cs="Arial"/>
          </w:rPr>
          <w:t>(</w:t>
        </w:r>
        <w:r w:rsidR="000259A8" w:rsidRPr="000259A8">
          <w:rPr>
            <w:rStyle w:val="Hyperlink"/>
            <w:rFonts w:cs="Arial"/>
          </w:rPr>
          <w:t>27</w:t>
        </w:r>
        <w:r w:rsidR="00231BE2" w:rsidRPr="000259A8">
          <w:rPr>
            <w:rStyle w:val="Hyperlink"/>
            <w:rFonts w:cs="Arial"/>
          </w:rPr>
          <w:t>.11.202</w:t>
        </w:r>
        <w:r w:rsidR="000259A8" w:rsidRPr="000259A8">
          <w:rPr>
            <w:rStyle w:val="Hyperlink"/>
            <w:rFonts w:cs="Arial"/>
          </w:rPr>
          <w:t>3</w:t>
        </w:r>
        <w:r w:rsidR="00231BE2" w:rsidRPr="000259A8">
          <w:rPr>
            <w:rStyle w:val="Hyperlink"/>
            <w:rFonts w:cs="Arial"/>
          </w:rPr>
          <w:t>)</w:t>
        </w:r>
      </w:hyperlink>
    </w:p>
    <w:p w14:paraId="41750682" w14:textId="77777777" w:rsidR="00C808BE" w:rsidRDefault="00C808BE"/>
    <w:p w14:paraId="04D361D7" w14:textId="77777777" w:rsidR="00C808BE" w:rsidRDefault="00C808BE"/>
    <w:p w14:paraId="3C5D291B" w14:textId="77777777" w:rsidR="00C808BE" w:rsidRDefault="00C808BE"/>
    <w:p w14:paraId="5CFECCE5" w14:textId="1A91E4EF" w:rsidR="00C808BE" w:rsidRDefault="003701E0">
      <w:r>
        <w:t xml:space="preserve">Gesuch bis spätestens am </w:t>
      </w:r>
      <w:r w:rsidR="000259A8" w:rsidRPr="00231BE2">
        <w:rPr>
          <w:b/>
          <w:bCs/>
        </w:rPr>
        <w:t>1</w:t>
      </w:r>
      <w:r w:rsidR="000259A8">
        <w:rPr>
          <w:b/>
          <w:bCs/>
        </w:rPr>
        <w:t>0</w:t>
      </w:r>
      <w:r w:rsidR="00FA0E98" w:rsidRPr="00231BE2">
        <w:rPr>
          <w:b/>
          <w:bCs/>
        </w:rPr>
        <w:t xml:space="preserve">. Mai </w:t>
      </w:r>
      <w:r w:rsidR="00021832" w:rsidRPr="00231BE2">
        <w:rPr>
          <w:b/>
          <w:bCs/>
        </w:rPr>
        <w:t>202</w:t>
      </w:r>
      <w:r w:rsidR="00021832">
        <w:rPr>
          <w:b/>
          <w:bCs/>
        </w:rPr>
        <w:t>4</w:t>
      </w:r>
      <w:r w:rsidR="00021832">
        <w:t xml:space="preserve"> </w:t>
      </w:r>
      <w:r w:rsidR="00FA0E98">
        <w:t xml:space="preserve">einsenden an: </w:t>
      </w:r>
    </w:p>
    <w:p w14:paraId="36075019" w14:textId="77777777" w:rsidR="00C808BE" w:rsidRDefault="00C808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2"/>
      </w:tblGrid>
      <w:tr w:rsidR="00C808BE" w14:paraId="0E79C74B" w14:textId="77777777" w:rsidTr="003701E0">
        <w:tc>
          <w:tcPr>
            <w:tcW w:w="5949" w:type="dxa"/>
          </w:tcPr>
          <w:p w14:paraId="51989FEE" w14:textId="77777777" w:rsidR="00C808BE" w:rsidRDefault="00FA0E98">
            <w:r>
              <w:t xml:space="preserve">Per Post: </w:t>
            </w:r>
          </w:p>
        </w:tc>
        <w:tc>
          <w:tcPr>
            <w:tcW w:w="3112" w:type="dxa"/>
          </w:tcPr>
          <w:p w14:paraId="673C46EC" w14:textId="77777777" w:rsidR="00C808BE" w:rsidRDefault="00FA0E98">
            <w:r>
              <w:t>E-Mail</w:t>
            </w:r>
          </w:p>
        </w:tc>
      </w:tr>
      <w:tr w:rsidR="00C808BE" w14:paraId="60B1EE3A" w14:textId="77777777" w:rsidTr="003701E0">
        <w:tc>
          <w:tcPr>
            <w:tcW w:w="5949" w:type="dxa"/>
          </w:tcPr>
          <w:p w14:paraId="70DF4FE0" w14:textId="77777777" w:rsidR="00C808BE" w:rsidRDefault="00FA0E98">
            <w:r>
              <w:t>Bundesamt für Landwirtschaft</w:t>
            </w:r>
          </w:p>
          <w:p w14:paraId="42083717" w14:textId="462D73AF" w:rsidR="00C808BE" w:rsidRDefault="00FA0E98">
            <w:r>
              <w:t xml:space="preserve">Fachbereich </w:t>
            </w:r>
            <w:r w:rsidR="00274FC3">
              <w:t>Agrarökonomie, Soziales und Regionalentwicklung</w:t>
            </w:r>
          </w:p>
          <w:p w14:paraId="50364ACA" w14:textId="77777777" w:rsidR="00C808BE" w:rsidRDefault="00FA0E98">
            <w:proofErr w:type="spellStart"/>
            <w:r>
              <w:t>Schwarzenburgstrasse</w:t>
            </w:r>
            <w:proofErr w:type="spellEnd"/>
            <w:r>
              <w:t xml:space="preserve"> 165</w:t>
            </w:r>
          </w:p>
          <w:p w14:paraId="4DE014A1" w14:textId="77777777" w:rsidR="00C808BE" w:rsidRDefault="00FA0E98">
            <w:r>
              <w:t>3003 Bern</w:t>
            </w:r>
          </w:p>
        </w:tc>
        <w:tc>
          <w:tcPr>
            <w:tcW w:w="3112" w:type="dxa"/>
          </w:tcPr>
          <w:p w14:paraId="04F9EA57" w14:textId="77777777" w:rsidR="00274FC3" w:rsidRDefault="00274FC3"/>
          <w:p w14:paraId="288437E3" w14:textId="7C7E7D62" w:rsidR="00C808BE" w:rsidRDefault="00F66986">
            <w:hyperlink r:id="rId12" w:history="1">
              <w:r w:rsidR="00274FC3" w:rsidRPr="007437E9">
                <w:rPr>
                  <w:rStyle w:val="Hyperlink"/>
                </w:rPr>
                <w:t>ursula.gautschi@blw.admin.ch</w:t>
              </w:r>
            </w:hyperlink>
          </w:p>
          <w:p w14:paraId="7360B94F" w14:textId="77777777" w:rsidR="00C808BE" w:rsidRDefault="00C808BE"/>
        </w:tc>
      </w:tr>
    </w:tbl>
    <w:p w14:paraId="250D21E1" w14:textId="77777777" w:rsidR="00C808BE" w:rsidRDefault="00C808BE"/>
    <w:sectPr w:rsidR="00C808B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0159" w14:textId="77777777" w:rsidR="003751A8" w:rsidRDefault="003751A8">
      <w:pPr>
        <w:spacing w:line="240" w:lineRule="auto"/>
      </w:pPr>
      <w:r>
        <w:separator/>
      </w:r>
    </w:p>
  </w:endnote>
  <w:endnote w:type="continuationSeparator" w:id="0">
    <w:p w14:paraId="7B746FBB" w14:textId="77777777" w:rsidR="003751A8" w:rsidRDefault="00375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6F5D" w14:textId="77777777" w:rsidR="00C808BE" w:rsidRDefault="00C808BE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C808BE" w14:paraId="6CE4CA7E" w14:textId="77777777">
      <w:trPr>
        <w:trHeight w:val="567"/>
      </w:trPr>
      <w:tc>
        <w:tcPr>
          <w:tcW w:w="7338" w:type="dxa"/>
          <w:vAlign w:val="bottom"/>
        </w:tcPr>
        <w:p w14:paraId="0A0533EE" w14:textId="1FC74FAB" w:rsidR="00C808BE" w:rsidRDefault="00F66986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910168">
            <w:t>202.1/2013/00283</w:t>
          </w:r>
          <w:r>
            <w:fldChar w:fldCharType="end"/>
          </w:r>
          <w:r w:rsidR="00FA0E98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910168">
            <w:t>COO.2101.101.4.1632298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04A5EF95" w14:textId="77777777" w:rsidR="00C808BE" w:rsidRDefault="00FA0E98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879F8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E6369B">
            <w:rPr>
              <w:noProof/>
            </w:rPr>
            <w:fldChar w:fldCharType="begin"/>
          </w:r>
          <w:r w:rsidR="00E6369B">
            <w:rPr>
              <w:noProof/>
            </w:rPr>
            <w:instrText xml:space="preserve"> NUMPAGES </w:instrText>
          </w:r>
          <w:r w:rsidR="00E6369B">
            <w:rPr>
              <w:noProof/>
            </w:rPr>
            <w:fldChar w:fldCharType="separate"/>
          </w:r>
          <w:r w:rsidR="00A879F8">
            <w:rPr>
              <w:noProof/>
            </w:rPr>
            <w:t>2</w:t>
          </w:r>
          <w:r w:rsidR="00E6369B">
            <w:rPr>
              <w:noProof/>
            </w:rPr>
            <w:fldChar w:fldCharType="end"/>
          </w:r>
        </w:p>
      </w:tc>
    </w:tr>
  </w:tbl>
  <w:p w14:paraId="203939CA" w14:textId="77777777" w:rsidR="00C808BE" w:rsidRDefault="00C808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C808BE" w14:paraId="56903EA2" w14:textId="77777777">
      <w:trPr>
        <w:trHeight w:val="539"/>
      </w:trPr>
      <w:tc>
        <w:tcPr>
          <w:tcW w:w="4309" w:type="dxa"/>
          <w:vAlign w:val="bottom"/>
        </w:tcPr>
        <w:p w14:paraId="3DF3E7B0" w14:textId="47C94AAC" w:rsidR="00C808BE" w:rsidRDefault="00F66986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910168">
            <w:t>202.1/2013/00283</w:t>
          </w:r>
          <w:r>
            <w:fldChar w:fldCharType="end"/>
          </w:r>
          <w:r w:rsidR="00FA0E98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910168">
            <w:t>COO.2101.101.4.1632298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510C0E5F" w14:textId="77777777" w:rsidR="00C808BE" w:rsidRDefault="00C808BE">
          <w:pPr>
            <w:pStyle w:val="zzSeite"/>
          </w:pPr>
        </w:p>
      </w:tc>
    </w:tr>
  </w:tbl>
  <w:p w14:paraId="76BFAACF" w14:textId="77777777" w:rsidR="00C808BE" w:rsidRDefault="00C808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8AC7" w14:textId="77777777" w:rsidR="003751A8" w:rsidRDefault="003751A8">
      <w:pPr>
        <w:spacing w:line="240" w:lineRule="auto"/>
      </w:pPr>
      <w:r>
        <w:separator/>
      </w:r>
    </w:p>
  </w:footnote>
  <w:footnote w:type="continuationSeparator" w:id="0">
    <w:p w14:paraId="4ACECD96" w14:textId="77777777" w:rsidR="003751A8" w:rsidRDefault="00375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C808BE" w14:paraId="1CD34AFF" w14:textId="77777777">
      <w:trPr>
        <w:trHeight w:val="340"/>
      </w:trPr>
      <w:tc>
        <w:tcPr>
          <w:tcW w:w="8386" w:type="dxa"/>
        </w:tcPr>
        <w:p w14:paraId="27D2F985" w14:textId="77777777" w:rsidR="00C808BE" w:rsidRDefault="00C808BE">
          <w:pPr>
            <w:pStyle w:val="zzReffett"/>
          </w:pPr>
        </w:p>
      </w:tc>
      <w:tc>
        <w:tcPr>
          <w:tcW w:w="879" w:type="dxa"/>
        </w:tcPr>
        <w:p w14:paraId="63BB204E" w14:textId="77777777" w:rsidR="00C808BE" w:rsidRDefault="00C808BE">
          <w:pPr>
            <w:pStyle w:val="zzReffett"/>
          </w:pPr>
        </w:p>
      </w:tc>
    </w:tr>
  </w:tbl>
  <w:p w14:paraId="70F0D95F" w14:textId="77777777" w:rsidR="00C808BE" w:rsidRDefault="00C808BE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C808BE" w14:paraId="352E6374" w14:textId="77777777">
      <w:trPr>
        <w:cantSplit/>
        <w:trHeight w:hRule="exact" w:val="1843"/>
      </w:trPr>
      <w:tc>
        <w:tcPr>
          <w:tcW w:w="4773" w:type="dxa"/>
          <w:hideMark/>
        </w:tcPr>
        <w:p w14:paraId="6E1B1CE7" w14:textId="77777777" w:rsidR="00C808BE" w:rsidRDefault="00FA0E98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6192" behindDoc="0" locked="1" layoutInCell="1" allowOverlap="1" wp14:anchorId="4770E014" wp14:editId="50514B63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 wp14:anchorId="59C5F2EC" wp14:editId="1A053F66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1B8505C" id="LogoCol" o:spid="_x0000_s1026" style="position:absolute;margin-left:-4.25pt;margin-top:.55pt;width:155.9pt;height:38.75pt;z-index:251659264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2130ADCD" w14:textId="77777777" w:rsidR="00C808BE" w:rsidRDefault="00FA0E98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14:paraId="638849E4" w14:textId="77777777" w:rsidR="001850F1" w:rsidRPr="00A45908" w:rsidRDefault="00A45908">
          <w:pPr>
            <w:pStyle w:val="zzKopfOE"/>
            <w:rPr>
              <w:b/>
            </w:rPr>
          </w:pPr>
          <w:r w:rsidRPr="00A45908">
            <w:rPr>
              <w:b/>
            </w:rPr>
            <w:t>Bundesamt für Landwirtschaft BLW</w:t>
          </w:r>
        </w:p>
        <w:p w14:paraId="7E87A769" w14:textId="379243AA" w:rsidR="00C808BE" w:rsidRPr="00A45908" w:rsidRDefault="00FA0E98">
          <w:pPr>
            <w:pStyle w:val="zzKopfOE"/>
          </w:pPr>
          <w:r>
            <w:t xml:space="preserve">Fachbereich </w:t>
          </w:r>
          <w:r w:rsidR="00D96858">
            <w:t>Agrarökonomie, Soziales und Regionalentwicklung</w:t>
          </w:r>
        </w:p>
      </w:tc>
    </w:tr>
  </w:tbl>
  <w:p w14:paraId="4FAA19CE" w14:textId="77777777" w:rsidR="00C808BE" w:rsidRDefault="00C808BE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86857"/>
    <w:multiLevelType w:val="hybridMultilevel"/>
    <w:tmpl w:val="462C55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55785A"/>
    <w:multiLevelType w:val="hybridMultilevel"/>
    <w:tmpl w:val="F00EE2C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7B10640"/>
    <w:multiLevelType w:val="hybridMultilevel"/>
    <w:tmpl w:val="F97241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14D20"/>
    <w:multiLevelType w:val="hybridMultilevel"/>
    <w:tmpl w:val="6F0822B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1FD36E8"/>
    <w:multiLevelType w:val="hybridMultilevel"/>
    <w:tmpl w:val="6AA261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3A118A"/>
    <w:multiLevelType w:val="hybridMultilevel"/>
    <w:tmpl w:val="04CA03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21"/>
  </w:num>
  <w:num w:numId="15">
    <w:abstractNumId w:val="12"/>
  </w:num>
  <w:num w:numId="16">
    <w:abstractNumId w:val="11"/>
  </w:num>
  <w:num w:numId="17">
    <w:abstractNumId w:val="22"/>
  </w:num>
  <w:num w:numId="18">
    <w:abstractNumId w:val="26"/>
  </w:num>
  <w:num w:numId="19">
    <w:abstractNumId w:val="16"/>
  </w:num>
  <w:num w:numId="20">
    <w:abstractNumId w:val="19"/>
  </w:num>
  <w:num w:numId="21">
    <w:abstractNumId w:val="21"/>
  </w:num>
  <w:num w:numId="22">
    <w:abstractNumId w:val="19"/>
  </w:num>
  <w:num w:numId="23">
    <w:abstractNumId w:val="22"/>
  </w:num>
  <w:num w:numId="24">
    <w:abstractNumId w:val="16"/>
  </w:num>
  <w:num w:numId="25">
    <w:abstractNumId w:val="11"/>
  </w:num>
  <w:num w:numId="26">
    <w:abstractNumId w:val="26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7"/>
  </w:num>
  <w:num w:numId="37">
    <w:abstractNumId w:val="23"/>
  </w:num>
  <w:num w:numId="38">
    <w:abstractNumId w:val="10"/>
  </w:num>
  <w:num w:numId="39">
    <w:abstractNumId w:val="15"/>
  </w:num>
  <w:num w:numId="40">
    <w:abstractNumId w:val="15"/>
  </w:num>
  <w:num w:numId="41">
    <w:abstractNumId w:val="15"/>
  </w:num>
  <w:num w:numId="42">
    <w:abstractNumId w:val="25"/>
  </w:num>
  <w:num w:numId="43">
    <w:abstractNumId w:val="18"/>
  </w:num>
  <w:num w:numId="44">
    <w:abstractNumId w:val="24"/>
  </w:num>
  <w:num w:numId="45">
    <w:abstractNumId w:val="14"/>
  </w:num>
  <w:num w:numId="46">
    <w:abstractNumId w:val="13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BE"/>
    <w:rsid w:val="00021832"/>
    <w:rsid w:val="000259A8"/>
    <w:rsid w:val="00094B6E"/>
    <w:rsid w:val="000B2C3D"/>
    <w:rsid w:val="00111EE9"/>
    <w:rsid w:val="00115755"/>
    <w:rsid w:val="00116E53"/>
    <w:rsid w:val="001850F1"/>
    <w:rsid w:val="0019499A"/>
    <w:rsid w:val="00231BE2"/>
    <w:rsid w:val="00274FC3"/>
    <w:rsid w:val="00275F23"/>
    <w:rsid w:val="002C1BB2"/>
    <w:rsid w:val="002E6596"/>
    <w:rsid w:val="003701E0"/>
    <w:rsid w:val="003751A8"/>
    <w:rsid w:val="003767C0"/>
    <w:rsid w:val="00464628"/>
    <w:rsid w:val="00484844"/>
    <w:rsid w:val="00555C7D"/>
    <w:rsid w:val="006A2F7A"/>
    <w:rsid w:val="00833C68"/>
    <w:rsid w:val="00843779"/>
    <w:rsid w:val="00844A73"/>
    <w:rsid w:val="00910168"/>
    <w:rsid w:val="00993A15"/>
    <w:rsid w:val="00A30B3C"/>
    <w:rsid w:val="00A45908"/>
    <w:rsid w:val="00A879F8"/>
    <w:rsid w:val="00AB184E"/>
    <w:rsid w:val="00C57087"/>
    <w:rsid w:val="00C808BE"/>
    <w:rsid w:val="00CB198A"/>
    <w:rsid w:val="00D96858"/>
    <w:rsid w:val="00DF7148"/>
    <w:rsid w:val="00E6369B"/>
    <w:rsid w:val="00EA741A"/>
    <w:rsid w:val="00EC3130"/>
    <w:rsid w:val="00F243DF"/>
    <w:rsid w:val="00F66986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ACB10C6"/>
  <w15:docId w15:val="{73284E86-63AE-4A27-A9C6-05CBC4B4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4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ursula.gautschi@blw.admi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agroscope.admin.ch/dam/agroscope/de/dokumente/themen/wirtschaft-technik/betriebswirtschaft/za-bh/einkommenssituation/datenlieferung/Entsch%C3%A4digungskonzept_B2023_de_23-11-27.pdf.download.pdf/Entsch%C3%A4digungskonzept_B2023_de_23-11-27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file:///C:\Users\U80712997\AppData\Local\Temp\fsc.client\dav\www.agrarmonitoring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eldeformular Akontozahlung Mai 2020 für Treuhandstellen d"/>
    <f:field ref="objsubject" par="" edit="true" text="Meldeformular Akontozahlung Mai 2020 für Treuhandstellen d"/>
    <f:field ref="objcreatedby" par="" text="Meier, Thomas, BLW"/>
    <f:field ref="objcreatedat" par="" text="18.03.2020 15:23:22"/>
    <f:field ref="objchangedby" par="" text="Meier, Thomas, BLW"/>
    <f:field ref="objmodifiedat" par="" text="18.03.2020 16:38:46"/>
    <f:field ref="doc_FSCFOLIO_1_1001_FieldDocumentNumber" par="" text=""/>
    <f:field ref="doc_FSCFOLIO_1_1001_FieldSubject" par="" edit="true" text="Meldeformular Akontozahlung Mai 2020 für Treuhandstellen d"/>
    <f:field ref="FSCFOLIO_1_1001_FieldCurrentUser" par="" text="BLW Thomas Meier"/>
    <f:field ref="CCAPRECONFIG_15_1001_Objektname" par="" edit="true" text="Meldeformular Akontozahlung Mai 2020 für Treuhandstellen d"/>
    <f:field ref="CHPRECONFIG_1_1001_Objektname" par="" edit="true" text="Meldeformular Akontozahlung Mai 2020 für Treuhandstellen 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10A666B-9A68-425A-9543-7945C2E2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Gautschi Ursula BLW</cp:lastModifiedBy>
  <cp:revision>3</cp:revision>
  <cp:lastPrinted>2024-03-14T15:39:00Z</cp:lastPrinted>
  <dcterms:created xsi:type="dcterms:W3CDTF">2024-03-14T15:40:00Z</dcterms:created>
  <dcterms:modified xsi:type="dcterms:W3CDTF">2024-03-14T16:00:00Z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2020-03-18T16:38:45</vt:lpwstr>
  </property>
  <property fmtid="{D5CDD505-2E9C-101B-9397-08002B2CF9AE}" pid="12" name="FSC#EVDCFG@15.1400:ResponsibleBureau_DE">
    <vt:lpwstr>Fachbereich Agrarpolitik und Bundesratsgeschäfte</vt:lpwstr>
  </property>
  <property fmtid="{D5CDD505-2E9C-101B-9397-08002B2CF9AE}" pid="13" name="FSC#EVDCFG@15.1400:ResponsibleBureau_EN">
    <vt:lpwstr>Agricultural Policy and Federal Council Affairs</vt:lpwstr>
  </property>
  <property fmtid="{D5CDD505-2E9C-101B-9397-08002B2CF9AE}" pid="14" name="FSC#EVDCFG@15.1400:ResponsibleBureau_FR">
    <vt:lpwstr>Secteur Politique agricole et affaires du Conseil fédéral</vt:lpwstr>
  </property>
  <property fmtid="{D5CDD505-2E9C-101B-9397-08002B2CF9AE}" pid="15" name="FSC#EVDCFG@15.1400:ResponsibleBureau_IT">
    <vt:lpwstr>Settore Politica agricola et affari del Consiglio federale</vt:lpwstr>
  </property>
  <property fmtid="{D5CDD505-2E9C-101B-9397-08002B2CF9AE}" pid="16" name="FSC#COOSYSTEM@1.1:Container">
    <vt:lpwstr>COO.2101.101.4.1632298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202.1/2013/00283</vt:lpwstr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283</vt:lpwstr>
  </property>
  <property fmtid="{D5CDD505-2E9C-101B-9397-08002B2CF9AE}" pid="21" name="FSC#COOELAK@1.1001:FileRefOU">
    <vt:lpwstr>BLW-FBAP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Meier Thomas, BLW</vt:lpwstr>
  </property>
  <property fmtid="{D5CDD505-2E9C-101B-9397-08002B2CF9AE}" pid="24" name="FSC#COOELAK@1.1001:OwnerExtension">
    <vt:lpwstr>+41 58 462 25 99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Agrarpolitik und Bundesratsgeschäfte (BLW-FBAP)</vt:lpwstr>
  </property>
  <property fmtid="{D5CDD505-2E9C-101B-9397-08002B2CF9AE}" pid="31" name="FSC#COOELAK@1.1001:CreatedAt">
    <vt:lpwstr>18.03.2020</vt:lpwstr>
  </property>
  <property fmtid="{D5CDD505-2E9C-101B-9397-08002B2CF9AE}" pid="32" name="FSC#COOELAK@1.1001:OU">
    <vt:lpwstr>Agrarpolitik und Bundesratsgeschäfte (BLW-FBAP)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*COO.2101.101.4.1632298*</vt:lpwstr>
  </property>
  <property fmtid="{D5CDD505-2E9C-101B-9397-08002B2CF9AE}" pid="35" name="FSC#COOELAK@1.1001:RefBarCode">
    <vt:lpwstr>*COO.2101.101.5.1632299*</vt:lpwstr>
  </property>
  <property fmtid="{D5CDD505-2E9C-101B-9397-08002B2CF9AE}" pid="36" name="FSC#COOELAK@1.1001:FileRefBarCode">
    <vt:lpwstr>*202.1/2013/00283*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202.1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thomas.meier@blw.admin.ch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202.1</vt:lpwstr>
  </property>
  <property fmtid="{D5CDD505-2E9C-101B-9397-08002B2CF9AE}" pid="58" name="FSC#EVDCFG@15.1400:Dossierref">
    <vt:lpwstr>202.1/2013/00283</vt:lpwstr>
  </property>
  <property fmtid="{D5CDD505-2E9C-101B-9397-08002B2CF9AE}" pid="59" name="FSC#EVDCFG@15.1400:FileRespEmail">
    <vt:lpwstr>thomas.meier@blw.admin.ch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Thomas Meier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Agrarpolitik und Bundesratsgeschäfte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met</vt:lpwstr>
  </property>
  <property fmtid="{D5CDD505-2E9C-101B-9397-08002B2CF9AE}" pid="69" name="FSC#EVDCFG@15.1400:FileRespStreet">
    <vt:lpwstr>Schwarzenburgstrasse 165</vt:lpwstr>
  </property>
  <property fmtid="{D5CDD505-2E9C-101B-9397-08002B2CF9AE}" pid="70" name="FSC#EVDCFG@15.1400:FileRespTel">
    <vt:lpwstr>+41 58 462 25 99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Meldeformular Akontozahlung Mai 2020 für Treuhandstellen d</vt:lpwstr>
  </property>
  <property fmtid="{D5CDD505-2E9C-101B-9397-08002B2CF9AE}" pid="85" name="FSC#EVDCFG@15.1400:UserFunction">
    <vt:lpwstr>Sachbearbeiter/in - FBAP / BLW</vt:lpwstr>
  </property>
  <property fmtid="{D5CDD505-2E9C-101B-9397-08002B2CF9AE}" pid="86" name="FSC#EVDCFG@15.1400:SalutationEnglish">
    <vt:lpwstr>Agricultural Policy Unit</vt:lpwstr>
  </property>
  <property fmtid="{D5CDD505-2E9C-101B-9397-08002B2CF9AE}" pid="87" name="FSC#EVDCFG@15.1400:SalutationFrench">
    <vt:lpwstr>Secteur Politique agricole</vt:lpwstr>
  </property>
  <property fmtid="{D5CDD505-2E9C-101B-9397-08002B2CF9AE}" pid="88" name="FSC#EVDCFG@15.1400:SalutationGerman">
    <vt:lpwstr>Fachbereich Agrarpolitik</vt:lpwstr>
  </property>
  <property fmtid="{D5CDD505-2E9C-101B-9397-08002B2CF9AE}" pid="89" name="FSC#EVDCFG@15.1400:SalutationItalian">
    <vt:lpwstr>Settore Politica agricola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>Mit freundlichen Grüssen_x000d_
 _x000d_
Direktionsbereich Strategie und Evaluation_x000d_
Fachbereich Agrarpolitik_x000d_
 _x000d_
Thomas Meier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BLW-FBAP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>Meier</vt:lpwstr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>Mit freundlichen Grüssen_x000d_
 _x000d_
Direktionsbereich Strategie und Evaluation_x000d_
Fachbereich Agrarpolitik_x000d_
 _x000d_
Thomas Meier</vt:lpwstr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>BLW</vt:lpwstr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>Thomas</vt:lpwstr>
  </property>
  <property fmtid="{D5CDD505-2E9C-101B-9397-08002B2CF9AE}" pid="110" name="FSC#EVDCFG@15.1400:ResponsibleEditorSurname">
    <vt:lpwstr>Meier</vt:lpwstr>
  </property>
  <property fmtid="{D5CDD505-2E9C-101B-9397-08002B2CF9AE}" pid="111" name="FSC#EVDCFG@15.1400:GroupTitle">
    <vt:lpwstr>Agrarpolitik und Bundesratsgeschäfte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>BLW Thomas Meier</vt:lpwstr>
  </property>
  <property fmtid="{D5CDD505-2E9C-101B-9397-08002B2CF9AE}" pid="114" name="FSC#ATSTATECFG@1.1001:AgentPhone">
    <vt:lpwstr>+41 58 462 25 99</vt:lpwstr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Meldeformular Akontozahlung Mai 2020 an Treuhandstellen</vt:lpwstr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2014/001269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